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3B" w:rsidRDefault="00C75A3B" w:rsidP="00C75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5A3B" w:rsidRDefault="00C75A3B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56CA" w:rsidRPr="003E5BC4" w:rsidRDefault="000956CA" w:rsidP="000956C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3E5BC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Состав </w:t>
      </w:r>
      <w:r w:rsidRPr="003E5BC4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инвестиционного совета при Главе города Сургута</w:t>
      </w:r>
    </w:p>
    <w:p w:rsidR="000956CA" w:rsidRPr="003E5BC4" w:rsidRDefault="000956CA" w:rsidP="000956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4"/>
        <w:gridCol w:w="709"/>
        <w:gridCol w:w="5104"/>
      </w:tblGrid>
      <w:tr w:rsidR="00EA1FDF" w:rsidRPr="003E5BC4" w:rsidTr="00E77BA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Шувалов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Глава города, председатель совета</w:t>
            </w:r>
          </w:p>
        </w:tc>
      </w:tr>
      <w:tr w:rsidR="00EA1FDF" w:rsidRPr="003E5BC4" w:rsidTr="00E77BA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Шерстнева</w:t>
            </w:r>
            <w:proofErr w:type="spellEnd"/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Анна Юрьевна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города, сопредседатель совета</w:t>
            </w:r>
          </w:p>
        </w:tc>
      </w:tr>
      <w:tr w:rsidR="00EA1FDF" w:rsidRPr="003E5BC4" w:rsidTr="00E77BA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F0153D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Мурашова</w:t>
            </w:r>
          </w:p>
          <w:p w:rsidR="00EA1FDF" w:rsidRPr="00EA1FDF" w:rsidRDefault="00F0153D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Анатольевна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F0153D">
              <w:rPr>
                <w:rFonts w:ascii="Times New Roman" w:hAnsi="Times New Roman" w:cs="Times New Roman"/>
                <w:sz w:val="28"/>
                <w:szCs w:val="28"/>
              </w:rPr>
              <w:t>-эксперт</w:t>
            </w: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 xml:space="preserve"> отдела инвестиций</w:t>
            </w:r>
            <w:r w:rsidR="00F0153D">
              <w:rPr>
                <w:rFonts w:ascii="Times New Roman" w:hAnsi="Times New Roman" w:cs="Times New Roman"/>
                <w:sz w:val="28"/>
                <w:szCs w:val="28"/>
              </w:rPr>
              <w:t xml:space="preserve"> и проектного управления</w:t>
            </w:r>
            <w:bookmarkStart w:id="0" w:name="_GoBack"/>
            <w:bookmarkEnd w:id="0"/>
            <w:r w:rsidRPr="00EA1F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города, секретарь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EA1FDF" w:rsidRPr="003E5BC4" w:rsidTr="00E77BAF">
        <w:tc>
          <w:tcPr>
            <w:tcW w:w="9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</w:tr>
      <w:tr w:rsidR="00EA1FDF" w:rsidRPr="003E5BC4" w:rsidTr="00E77BA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Дергунова</w:t>
            </w:r>
            <w:proofErr w:type="spellEnd"/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финансов</w:t>
            </w:r>
          </w:p>
        </w:tc>
      </w:tr>
      <w:tr w:rsidR="00EA1FDF" w:rsidRPr="003E5BC4" w:rsidTr="00E77BA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Фокеев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архитектуры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</w:t>
            </w:r>
          </w:p>
        </w:tc>
      </w:tr>
      <w:tr w:rsidR="00EA1FDF" w:rsidRPr="003E5BC4" w:rsidTr="00E77BA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Мединцева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Светлана Геннадьевна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экономики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и стратегического планирования</w:t>
            </w:r>
          </w:p>
        </w:tc>
      </w:tr>
      <w:tr w:rsidR="00EA1FDF" w:rsidRPr="003E5BC4" w:rsidTr="00E77BA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Болотов</w:t>
            </w:r>
            <w:proofErr w:type="spellEnd"/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правления </w:t>
            </w:r>
            <w:proofErr w:type="spellStart"/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Сургутской</w:t>
            </w:r>
            <w:proofErr w:type="spellEnd"/>
            <w:r w:rsidRPr="00EA1FDF">
              <w:rPr>
                <w:rFonts w:ascii="Times New Roman" w:hAnsi="Times New Roman" w:cs="Times New Roman"/>
                <w:sz w:val="28"/>
                <w:szCs w:val="28"/>
              </w:rPr>
              <w:t xml:space="preserve"> торгово-промышленной палаты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A1FDF" w:rsidRPr="003E5BC4" w:rsidTr="00E77BA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Внуков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Сергей Алексеевич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Фонда развития Ханты-Мансийского автономного округа - Югры (по согласованию)</w:t>
            </w:r>
          </w:p>
        </w:tc>
      </w:tr>
      <w:tr w:rsidR="00EA1FDF" w:rsidRPr="003E5BC4" w:rsidTr="00E77BA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Гужва</w:t>
            </w:r>
            <w:proofErr w:type="spellEnd"/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Богдан Николаевич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депутат Думы города (по согласованию)</w:t>
            </w:r>
          </w:p>
        </w:tc>
      </w:tr>
      <w:tr w:rsidR="00EA1FDF" w:rsidRPr="003E5BC4" w:rsidTr="00E77BA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Калиниченко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депутат Думы города (по согласованию)</w:t>
            </w:r>
          </w:p>
        </w:tc>
      </w:tr>
      <w:tr w:rsidR="00EA1FDF" w:rsidRPr="003E5BC4" w:rsidTr="00E77BA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Кириленко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Артем Михайлович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Думы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города (по согласованию)</w:t>
            </w:r>
          </w:p>
        </w:tc>
      </w:tr>
      <w:tr w:rsidR="00EA1FDF" w:rsidRPr="003E5BC4" w:rsidTr="00E77BA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Косенок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ректор бюджетного учреждения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высшего образования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Ханты-Мансийского автономного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округа - Югры "Сургутский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государственный университет"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A1FDF" w:rsidRPr="003E5BC4" w:rsidTr="00E77BA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Леснова</w:t>
            </w:r>
            <w:proofErr w:type="spellEnd"/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депутат Думы города (по согласованию)</w:t>
            </w:r>
          </w:p>
        </w:tc>
      </w:tr>
      <w:tr w:rsidR="00EA1FDF" w:rsidRPr="003E5BC4" w:rsidTr="00E77BA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Мызгин</w:t>
            </w:r>
            <w:proofErr w:type="spellEnd"/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Олег Федорович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управляющий филиала "Газпромбанк" (Акционерное общество) в городе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Сургуте (по согласованию)</w:t>
            </w:r>
          </w:p>
        </w:tc>
      </w:tr>
      <w:tr w:rsidR="00EA1FDF" w:rsidRPr="003E5BC4" w:rsidTr="00E77BA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Пономарев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Виктор Георгиевич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депутат Думы города (по согласованию)</w:t>
            </w:r>
          </w:p>
        </w:tc>
      </w:tr>
      <w:tr w:rsidR="00EA1FDF" w:rsidRPr="003E5BC4" w:rsidTr="00E77BA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Стельмах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закрытого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 "СТЕЛ и К", директор общества с ограниченной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ответственностью "Югорские закрома"</w:t>
            </w:r>
          </w:p>
          <w:p w:rsidR="00EA1FDF" w:rsidRPr="00EA1FDF" w:rsidRDefault="00EA1FDF" w:rsidP="00957E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1FD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C75A3B" w:rsidRDefault="00C75A3B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59AC" w:rsidRDefault="001359AC" w:rsidP="00405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359AC" w:rsidSect="006E717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AB86B5C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>
    <w:nsid w:val="033A7E4A"/>
    <w:multiLevelType w:val="hybridMultilevel"/>
    <w:tmpl w:val="A7E8DA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F76A1A"/>
    <w:multiLevelType w:val="multilevel"/>
    <w:tmpl w:val="74A42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>
    <w:nsid w:val="32E54AB4"/>
    <w:multiLevelType w:val="hybridMultilevel"/>
    <w:tmpl w:val="9A729E4E"/>
    <w:lvl w:ilvl="0" w:tplc="0419000F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41B2A"/>
    <w:multiLevelType w:val="hybridMultilevel"/>
    <w:tmpl w:val="AAA625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C8C0DC6"/>
    <w:multiLevelType w:val="multilevel"/>
    <w:tmpl w:val="BB9CE790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dark1"/>
        <w:sz w:val="24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34A3FC0"/>
    <w:multiLevelType w:val="multilevel"/>
    <w:tmpl w:val="E50A31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77D2381"/>
    <w:multiLevelType w:val="hybridMultilevel"/>
    <w:tmpl w:val="6F629920"/>
    <w:lvl w:ilvl="0" w:tplc="0D2A6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048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29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09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CE5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8F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FAD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EB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007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78F28AD"/>
    <w:multiLevelType w:val="multilevel"/>
    <w:tmpl w:val="2130B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0">
    <w:nsid w:val="6B544250"/>
    <w:multiLevelType w:val="multilevel"/>
    <w:tmpl w:val="A2065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2B56923"/>
    <w:multiLevelType w:val="hybridMultilevel"/>
    <w:tmpl w:val="4B0C7C4E"/>
    <w:lvl w:ilvl="0" w:tplc="1B4EB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C84D18"/>
    <w:multiLevelType w:val="hybridMultilevel"/>
    <w:tmpl w:val="6B6C8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05692"/>
    <w:rsid w:val="0004533A"/>
    <w:rsid w:val="0008708B"/>
    <w:rsid w:val="000956CA"/>
    <w:rsid w:val="001359AC"/>
    <w:rsid w:val="00221C29"/>
    <w:rsid w:val="002B5B8E"/>
    <w:rsid w:val="00315AFC"/>
    <w:rsid w:val="00321C96"/>
    <w:rsid w:val="00405692"/>
    <w:rsid w:val="004C1657"/>
    <w:rsid w:val="00503131"/>
    <w:rsid w:val="00611E64"/>
    <w:rsid w:val="00636DBA"/>
    <w:rsid w:val="006E7171"/>
    <w:rsid w:val="00857C09"/>
    <w:rsid w:val="008A1E28"/>
    <w:rsid w:val="008B0547"/>
    <w:rsid w:val="00AB6699"/>
    <w:rsid w:val="00C75A3B"/>
    <w:rsid w:val="00CB38D0"/>
    <w:rsid w:val="00CC7B53"/>
    <w:rsid w:val="00E91E85"/>
    <w:rsid w:val="00EA1FDF"/>
    <w:rsid w:val="00F0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692"/>
    <w:pPr>
      <w:ind w:left="720"/>
      <w:contextualSpacing/>
    </w:pPr>
  </w:style>
  <w:style w:type="table" w:styleId="a4">
    <w:name w:val="Table Grid"/>
    <w:basedOn w:val="a1"/>
    <w:uiPriority w:val="59"/>
    <w:rsid w:val="00221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E85"/>
    <w:rPr>
      <w:rFonts w:ascii="Tahoma" w:hAnsi="Tahoma" w:cs="Tahoma"/>
      <w:sz w:val="16"/>
      <w:szCs w:val="16"/>
    </w:rPr>
  </w:style>
  <w:style w:type="paragraph" w:customStyle="1" w:styleId="a7">
    <w:name w:val="Нормальный (таблица)"/>
    <w:basedOn w:val="a"/>
    <w:next w:val="a"/>
    <w:uiPriority w:val="99"/>
    <w:rsid w:val="00EA1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692"/>
    <w:pPr>
      <w:ind w:left="720"/>
      <w:contextualSpacing/>
    </w:pPr>
  </w:style>
  <w:style w:type="table" w:styleId="a4">
    <w:name w:val="Table Grid"/>
    <w:basedOn w:val="a1"/>
    <w:uiPriority w:val="59"/>
    <w:rsid w:val="0022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E85"/>
    <w:rPr>
      <w:rFonts w:ascii="Tahoma" w:hAnsi="Tahoma" w:cs="Tahoma"/>
      <w:sz w:val="16"/>
      <w:szCs w:val="16"/>
    </w:rPr>
  </w:style>
  <w:style w:type="paragraph" w:customStyle="1" w:styleId="a7">
    <w:name w:val="Нормальный (таблица)"/>
    <w:basedOn w:val="a"/>
    <w:next w:val="a"/>
    <w:uiPriority w:val="99"/>
    <w:rsid w:val="00EA1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F1042-575D-423F-AB56-680AE624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Татьяна Владимировна</dc:creator>
  <cp:lastModifiedBy>Степанова</cp:lastModifiedBy>
  <cp:revision>2</cp:revision>
  <cp:lastPrinted>2016-08-26T10:35:00Z</cp:lastPrinted>
  <dcterms:created xsi:type="dcterms:W3CDTF">2017-11-03T06:20:00Z</dcterms:created>
  <dcterms:modified xsi:type="dcterms:W3CDTF">2017-11-03T06:20:00Z</dcterms:modified>
</cp:coreProperties>
</file>