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111"/>
        <w:gridCol w:w="1418"/>
        <w:gridCol w:w="4677"/>
      </w:tblGrid>
      <w:tr w:rsidR="00996443" w:rsidRPr="001C20CE" w:rsidTr="00996443">
        <w:tc>
          <w:tcPr>
            <w:tcW w:w="4111" w:type="dxa"/>
            <w:tcMar>
              <w:left w:w="0" w:type="dxa"/>
              <w:right w:w="0" w:type="dxa"/>
            </w:tcMar>
          </w:tcPr>
          <w:p w:rsidR="00996443" w:rsidRPr="009E47C3" w:rsidRDefault="00996443" w:rsidP="00203A18">
            <w:pPr>
              <w:spacing w:line="120" w:lineRule="atLeast"/>
              <w:rPr>
                <w:sz w:val="20"/>
              </w:rPr>
            </w:pPr>
          </w:p>
        </w:tc>
        <w:tc>
          <w:tcPr>
            <w:tcW w:w="1418" w:type="dxa"/>
          </w:tcPr>
          <w:p w:rsidR="00996443" w:rsidRPr="009E47C3" w:rsidRDefault="00996443" w:rsidP="00203A18">
            <w:pPr>
              <w:spacing w:line="120" w:lineRule="atLeast"/>
            </w:pPr>
          </w:p>
        </w:tc>
        <w:tc>
          <w:tcPr>
            <w:tcW w:w="4677" w:type="dxa"/>
          </w:tcPr>
          <w:p w:rsidR="00996443" w:rsidRPr="00783892" w:rsidRDefault="00996443" w:rsidP="00203A18"/>
        </w:tc>
      </w:tr>
    </w:tbl>
    <w:p w:rsidR="00996443" w:rsidRDefault="00996443" w:rsidP="00996443">
      <w:pPr>
        <w:jc w:val="center"/>
      </w:pPr>
      <w:bookmarkStart w:id="0" w:name="_GoBack"/>
      <w:bookmarkEnd w:id="0"/>
      <w:r>
        <w:t>Повестка</w:t>
      </w:r>
    </w:p>
    <w:p w:rsidR="00996443" w:rsidRDefault="00996443" w:rsidP="00996443">
      <w:pPr>
        <w:jc w:val="center"/>
      </w:pPr>
      <w:r>
        <w:t xml:space="preserve">заседания инвестиционного совета </w:t>
      </w:r>
    </w:p>
    <w:p w:rsidR="00996443" w:rsidRDefault="00996443" w:rsidP="00996443">
      <w:pPr>
        <w:jc w:val="center"/>
      </w:pPr>
      <w:r>
        <w:t>при Главе города Сургута</w:t>
      </w:r>
    </w:p>
    <w:p w:rsidR="00996443" w:rsidRDefault="00996443" w:rsidP="00996443"/>
    <w:p w:rsidR="00996443" w:rsidRDefault="00996443" w:rsidP="00996443"/>
    <w:p w:rsidR="00996443" w:rsidRDefault="00996443" w:rsidP="00996443">
      <w:pPr>
        <w:tabs>
          <w:tab w:val="left" w:pos="8370"/>
        </w:tabs>
      </w:pPr>
      <w:r>
        <w:t>г. Сургут                                                                                                      30.07.2019 года</w:t>
      </w:r>
    </w:p>
    <w:p w:rsidR="00996443" w:rsidRDefault="00996443" w:rsidP="00996443">
      <w:pPr>
        <w:tabs>
          <w:tab w:val="left" w:pos="7680"/>
        </w:tabs>
      </w:pPr>
      <w:r>
        <w:t>ул. Энгельса, 8                                                                                            11 часов 00 мин</w:t>
      </w:r>
    </w:p>
    <w:p w:rsidR="00996443" w:rsidRDefault="00996443" w:rsidP="00996443">
      <w:proofErr w:type="spellStart"/>
      <w:r>
        <w:t>каб</w:t>
      </w:r>
      <w:proofErr w:type="spellEnd"/>
      <w:r>
        <w:t xml:space="preserve">. 513 </w:t>
      </w:r>
    </w:p>
    <w:p w:rsidR="00996443" w:rsidRDefault="00996443" w:rsidP="00996443"/>
    <w:p w:rsidR="00996443" w:rsidRDefault="00996443" w:rsidP="00996443"/>
    <w:p w:rsidR="00996443" w:rsidRDefault="00996443" w:rsidP="00996443">
      <w:pPr>
        <w:jc w:val="both"/>
      </w:pPr>
      <w:r>
        <w:tab/>
      </w:r>
    </w:p>
    <w:p w:rsidR="00996443" w:rsidRDefault="00996443" w:rsidP="00996443">
      <w:pPr>
        <w:ind w:firstLine="708"/>
        <w:jc w:val="both"/>
      </w:pPr>
      <w:r>
        <w:t xml:space="preserve">1. Об инвестиционном проекте, планируемом к реализации на территории города Сургута «Автовокзал в городе Сургуте». </w:t>
      </w:r>
    </w:p>
    <w:p w:rsidR="00996443" w:rsidRDefault="00996443" w:rsidP="00996443">
      <w:pPr>
        <w:ind w:firstLine="708"/>
        <w:jc w:val="both"/>
      </w:pPr>
      <w:r>
        <w:t>Докладчик: Представитель ООО «НПАТП</w:t>
      </w:r>
      <w:r w:rsidR="00AB1DCC">
        <w:t xml:space="preserve"> </w:t>
      </w:r>
      <w:r>
        <w:t>1»</w:t>
      </w:r>
    </w:p>
    <w:p w:rsidR="00996443" w:rsidRDefault="00996443" w:rsidP="00996443">
      <w:pPr>
        <w:ind w:firstLine="708"/>
        <w:jc w:val="both"/>
      </w:pPr>
    </w:p>
    <w:p w:rsidR="00996443" w:rsidRDefault="00996443" w:rsidP="00996443">
      <w:pPr>
        <w:spacing w:line="276" w:lineRule="auto"/>
        <w:ind w:firstLine="567"/>
        <w:jc w:val="both"/>
      </w:pPr>
      <w:r>
        <w:tab/>
        <w:t>2. О рассмотрении результатов рейтинга</w:t>
      </w:r>
      <w:r w:rsidRPr="00123C17">
        <w:t xml:space="preserve"> муниципальных образований автономного округа </w:t>
      </w:r>
      <w:r>
        <w:t xml:space="preserve"> </w:t>
      </w:r>
      <w:r w:rsidRPr="00123C17">
        <w:t xml:space="preserve">по обеспечению благоприятного инвестиционного климата </w:t>
      </w:r>
      <w:r>
        <w:br/>
      </w:r>
      <w:r w:rsidRPr="00123C17">
        <w:t>и содействию развития конкуренции</w:t>
      </w:r>
      <w:r>
        <w:t xml:space="preserve"> за 2018 год.</w:t>
      </w:r>
    </w:p>
    <w:p w:rsidR="00996443" w:rsidRDefault="00996443" w:rsidP="00996443">
      <w:pPr>
        <w:jc w:val="both"/>
      </w:pPr>
      <w:r>
        <w:tab/>
        <w:t xml:space="preserve">Докладчик: Петрик Светлана Васильевна – начальник управления </w:t>
      </w:r>
      <w:r>
        <w:br/>
        <w:t>инвестиций и развития предпринимательства Администрации города.</w:t>
      </w:r>
    </w:p>
    <w:p w:rsidR="00996443" w:rsidRDefault="00996443" w:rsidP="00996443">
      <w:pPr>
        <w:jc w:val="both"/>
      </w:pPr>
    </w:p>
    <w:p w:rsidR="00996443" w:rsidRDefault="00996443" w:rsidP="00996443">
      <w:pPr>
        <w:jc w:val="both"/>
      </w:pPr>
      <w:r>
        <w:tab/>
      </w:r>
    </w:p>
    <w:p w:rsidR="00996443" w:rsidRDefault="00996443" w:rsidP="00996443">
      <w:pPr>
        <w:jc w:val="both"/>
      </w:pPr>
    </w:p>
    <w:p w:rsidR="00996443" w:rsidRDefault="00996443" w:rsidP="00996443">
      <w:pPr>
        <w:jc w:val="both"/>
      </w:pPr>
      <w:r>
        <w:tab/>
      </w:r>
    </w:p>
    <w:p w:rsidR="00996443" w:rsidRDefault="00996443" w:rsidP="00996443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996443" w:rsidRDefault="00996443" w:rsidP="00996443">
      <w:pPr>
        <w:jc w:val="both"/>
        <w:rPr>
          <w:sz w:val="20"/>
          <w:szCs w:val="20"/>
        </w:rPr>
      </w:pPr>
    </w:p>
    <w:p w:rsidR="00996443" w:rsidRDefault="00996443" w:rsidP="00996443"/>
    <w:p w:rsidR="00996443" w:rsidRDefault="00996443" w:rsidP="00996443"/>
    <w:p w:rsidR="00996443" w:rsidRDefault="00996443" w:rsidP="00996443"/>
    <w:p w:rsidR="00996443" w:rsidRDefault="00996443" w:rsidP="00996443"/>
    <w:p w:rsidR="00996443" w:rsidRDefault="00996443" w:rsidP="00996443"/>
    <w:p w:rsidR="00996443" w:rsidRDefault="00996443" w:rsidP="00996443"/>
    <w:p w:rsidR="00996443" w:rsidRDefault="00996443" w:rsidP="00996443"/>
    <w:p w:rsidR="00996443" w:rsidRDefault="00996443" w:rsidP="00996443"/>
    <w:p w:rsidR="00996443" w:rsidRDefault="00996443" w:rsidP="00996443"/>
    <w:p w:rsidR="00996443" w:rsidRDefault="00996443" w:rsidP="00996443"/>
    <w:p w:rsidR="00146189" w:rsidRDefault="00146189"/>
    <w:sectPr w:rsidR="00146189" w:rsidSect="0046082E">
      <w:pgSz w:w="11906" w:h="16838"/>
      <w:pgMar w:top="28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43"/>
    <w:rsid w:val="00146189"/>
    <w:rsid w:val="0046082E"/>
    <w:rsid w:val="00996443"/>
    <w:rsid w:val="00AB1DCC"/>
    <w:rsid w:val="00B8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Бражник Елена Владимировна</dc:creator>
  <cp:lastModifiedBy>Бражник Елена Владимировна</cp:lastModifiedBy>
  <cp:revision>2</cp:revision>
  <dcterms:created xsi:type="dcterms:W3CDTF">2019-08-06T05:25:00Z</dcterms:created>
  <dcterms:modified xsi:type="dcterms:W3CDTF">2019-08-06T05:25:00Z</dcterms:modified>
</cp:coreProperties>
</file>