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64" w:rsidRPr="00EF0DEE" w:rsidRDefault="007F0C64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EF0DE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Программа </w:t>
      </w:r>
      <w:proofErr w:type="spellStart"/>
      <w:r w:rsidR="00975A81" w:rsidRPr="00EF0DE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вебинара</w:t>
      </w:r>
      <w:proofErr w:type="spellEnd"/>
      <w:r w:rsidR="00654E16" w:rsidRPr="00EF0DE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</w:p>
    <w:p w:rsidR="00987B1F" w:rsidRPr="00EF0DEE" w:rsidRDefault="00987B1F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7F0C64" w:rsidRPr="00FF715D" w:rsidRDefault="007A07E0" w:rsidP="0098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15D">
        <w:rPr>
          <w:rFonts w:ascii="Times New Roman" w:hAnsi="Times New Roman" w:cs="Times New Roman"/>
          <w:b/>
          <w:sz w:val="24"/>
          <w:szCs w:val="24"/>
        </w:rPr>
        <w:t>«</w:t>
      </w:r>
      <w:r w:rsidR="00151089" w:rsidRPr="00FF715D">
        <w:rPr>
          <w:rFonts w:ascii="Arial" w:eastAsia="Times New Roman" w:hAnsi="Arial" w:cs="Arial"/>
          <w:b/>
          <w:color w:val="222222"/>
          <w:sz w:val="24"/>
          <w:szCs w:val="24"/>
        </w:rPr>
        <w:t>Выпуск электронной подписи  Удостоверяющим центром ФНС России</w:t>
      </w:r>
      <w:r w:rsidR="00912FD4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  <w:r w:rsidR="00151089" w:rsidRPr="00FF715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Изменения в налоговом законодательстве с 01.07.2021. Порядок заполнения налоговых деклараций</w:t>
      </w:r>
      <w:r w:rsidR="00FF715D" w:rsidRPr="00FF715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="00912FD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(расчетов): </w:t>
      </w:r>
      <w:r w:rsidR="00151089" w:rsidRPr="00FF715D">
        <w:rPr>
          <w:rFonts w:ascii="Arial" w:eastAsia="Times New Roman" w:hAnsi="Arial" w:cs="Arial"/>
          <w:b/>
          <w:color w:val="222222"/>
          <w:sz w:val="24"/>
          <w:szCs w:val="24"/>
        </w:rPr>
        <w:t>РСВ, 6-НДФЛ, НДС, налог на прибыль</w:t>
      </w:r>
      <w:r w:rsidR="00FF715D" w:rsidRPr="00FF715D">
        <w:rPr>
          <w:rFonts w:ascii="Arial" w:eastAsia="Times New Roman" w:hAnsi="Arial" w:cs="Arial"/>
          <w:b/>
          <w:color w:val="222222"/>
          <w:sz w:val="24"/>
          <w:szCs w:val="24"/>
        </w:rPr>
        <w:t>»</w:t>
      </w:r>
    </w:p>
    <w:p w:rsidR="00987B1F" w:rsidRPr="00EF0DEE" w:rsidRDefault="00987B1F" w:rsidP="0098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912FD4" w:rsidRPr="00912FD4" w:rsidRDefault="00912FD4" w:rsidP="00912FD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12FD4">
        <w:rPr>
          <w:rFonts w:ascii="Arial" w:hAnsi="Arial" w:cs="Arial"/>
          <w:b/>
          <w:color w:val="FF0000"/>
          <w:sz w:val="24"/>
          <w:szCs w:val="24"/>
        </w:rPr>
        <w:t xml:space="preserve">Дата проведения </w:t>
      </w:r>
      <w:proofErr w:type="spellStart"/>
      <w:r w:rsidRPr="00912FD4">
        <w:rPr>
          <w:rFonts w:ascii="Arial" w:hAnsi="Arial" w:cs="Arial"/>
          <w:b/>
          <w:color w:val="FF0000"/>
          <w:sz w:val="24"/>
          <w:szCs w:val="24"/>
        </w:rPr>
        <w:t>вебинара</w:t>
      </w:r>
      <w:proofErr w:type="spellEnd"/>
      <w:r w:rsidRPr="00912FD4">
        <w:rPr>
          <w:rFonts w:ascii="Arial" w:hAnsi="Arial" w:cs="Arial"/>
          <w:b/>
          <w:color w:val="FF0000"/>
          <w:sz w:val="24"/>
          <w:szCs w:val="24"/>
        </w:rPr>
        <w:t>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12FD4">
        <w:rPr>
          <w:rFonts w:ascii="Arial" w:hAnsi="Arial" w:cs="Arial"/>
          <w:b/>
          <w:color w:val="FF0000"/>
          <w:sz w:val="24"/>
          <w:szCs w:val="24"/>
        </w:rPr>
        <w:t>14 июля 2021 г.</w:t>
      </w:r>
    </w:p>
    <w:p w:rsidR="00912FD4" w:rsidRPr="00912FD4" w:rsidRDefault="00912FD4" w:rsidP="00912FD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12FD4">
        <w:rPr>
          <w:rFonts w:ascii="Arial" w:hAnsi="Arial" w:cs="Arial"/>
          <w:b/>
          <w:color w:val="FF0000"/>
          <w:sz w:val="24"/>
          <w:szCs w:val="24"/>
        </w:rPr>
        <w:t xml:space="preserve">Начало проведения </w:t>
      </w:r>
      <w:proofErr w:type="spellStart"/>
      <w:r w:rsidRPr="00912FD4">
        <w:rPr>
          <w:rFonts w:ascii="Arial" w:hAnsi="Arial" w:cs="Arial"/>
          <w:b/>
          <w:color w:val="FF0000"/>
          <w:sz w:val="24"/>
          <w:szCs w:val="24"/>
        </w:rPr>
        <w:t>вебинара</w:t>
      </w:r>
      <w:proofErr w:type="spellEnd"/>
      <w:r w:rsidRPr="00912FD4">
        <w:rPr>
          <w:rFonts w:ascii="Arial" w:hAnsi="Arial" w:cs="Arial"/>
          <w:b/>
          <w:color w:val="FF0000"/>
          <w:sz w:val="24"/>
          <w:szCs w:val="24"/>
        </w:rPr>
        <w:t>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12FD4">
        <w:rPr>
          <w:rFonts w:ascii="Arial" w:hAnsi="Arial" w:cs="Arial"/>
          <w:b/>
          <w:color w:val="FF0000"/>
          <w:sz w:val="24"/>
          <w:szCs w:val="24"/>
        </w:rPr>
        <w:t>11-00.</w:t>
      </w:r>
    </w:p>
    <w:p w:rsidR="00EF0DEE" w:rsidRPr="00E435FD" w:rsidRDefault="00EF0DEE" w:rsidP="00912FD4">
      <w:pPr>
        <w:spacing w:after="16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8034D8" w:rsidRPr="00D12211" w:rsidRDefault="00EF0DEE" w:rsidP="00912FD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0D8F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Ссылка:</w:t>
      </w:r>
      <w:r w:rsidRPr="00760D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12211" w:rsidRPr="00760D8F">
        <w:rPr>
          <w:rFonts w:ascii="Arial" w:hAnsi="Arial" w:cs="Arial"/>
          <w:b/>
          <w:color w:val="000000"/>
          <w:sz w:val="24"/>
          <w:szCs w:val="24"/>
        </w:rPr>
        <w:t>https://w.sbis.ru/webinar/dfb9e32d-953a-4f30-a466-24fc422bf48d</w:t>
      </w:r>
    </w:p>
    <w:p w:rsidR="00EF0DEE" w:rsidRPr="00EF0DEE" w:rsidRDefault="00EF0DEE" w:rsidP="00EF0DEE">
      <w:pPr>
        <w:rPr>
          <w:rFonts w:ascii="Times New Roman" w:hAnsi="Times New Roman" w:cs="Times New Roman"/>
          <w:sz w:val="24"/>
          <w:szCs w:val="24"/>
        </w:rPr>
      </w:pPr>
      <w:r w:rsidRPr="00EF0DEE">
        <w:rPr>
          <w:rFonts w:ascii="Times New Roman" w:hAnsi="Times New Roman" w:cs="Times New Roman"/>
          <w:sz w:val="24"/>
          <w:szCs w:val="24"/>
        </w:rPr>
        <w:t xml:space="preserve">Все вопросы можно задать по телефону: </w:t>
      </w:r>
      <w:r w:rsidR="00760D8F">
        <w:rPr>
          <w:rFonts w:ascii="Times New Roman" w:hAnsi="Times New Roman" w:cs="Times New Roman"/>
          <w:sz w:val="24"/>
          <w:szCs w:val="24"/>
        </w:rPr>
        <w:t>(3462)</w:t>
      </w:r>
      <w:r w:rsidRPr="00EF0DEE">
        <w:rPr>
          <w:rFonts w:ascii="Times New Roman" w:hAnsi="Times New Roman" w:cs="Times New Roman"/>
          <w:sz w:val="24"/>
          <w:szCs w:val="24"/>
        </w:rPr>
        <w:t>233-710</w:t>
      </w:r>
    </w:p>
    <w:tbl>
      <w:tblPr>
        <w:tblStyle w:val="1"/>
        <w:tblW w:w="11298" w:type="dxa"/>
        <w:tblInd w:w="-1026" w:type="dxa"/>
        <w:tblLayout w:type="fixed"/>
        <w:tblLook w:val="04A0"/>
      </w:tblPr>
      <w:tblGrid>
        <w:gridCol w:w="737"/>
        <w:gridCol w:w="1418"/>
        <w:gridCol w:w="5245"/>
        <w:gridCol w:w="3898"/>
      </w:tblGrid>
      <w:tr w:rsidR="00F82BE2" w:rsidRPr="007373F6" w:rsidTr="00CA4E7B">
        <w:trPr>
          <w:trHeight w:val="742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7373F6">
              <w:rPr>
                <w:rFonts w:ascii="Arial" w:eastAsia="Times New Roman" w:hAnsi="Arial" w:cs="Arial"/>
                <w:b/>
                <w:lang w:eastAsia="ru-RU"/>
              </w:rPr>
              <w:t>№</w:t>
            </w:r>
            <w:r w:rsidRPr="007373F6">
              <w:rPr>
                <w:rFonts w:ascii="Arial" w:eastAsia="Times New Roman" w:hAnsi="Arial" w:cs="Arial"/>
                <w:b/>
                <w:lang w:eastAsia="ru-RU"/>
              </w:rPr>
              <w:br/>
            </w:r>
            <w:proofErr w:type="spellStart"/>
            <w:proofErr w:type="gramStart"/>
            <w:r w:rsidRPr="007373F6">
              <w:rPr>
                <w:rFonts w:ascii="Arial" w:eastAsia="Times New Roman" w:hAnsi="Arial" w:cs="Arial"/>
                <w:b/>
                <w:lang w:eastAsia="ru-RU"/>
              </w:rPr>
              <w:t>п</w:t>
            </w:r>
            <w:proofErr w:type="spellEnd"/>
            <w:proofErr w:type="gramEnd"/>
            <w:r w:rsidRPr="007373F6">
              <w:rPr>
                <w:rFonts w:ascii="Arial" w:eastAsia="Times New Roman" w:hAnsi="Arial" w:cs="Arial"/>
                <w:b/>
                <w:lang w:eastAsia="ru-RU"/>
              </w:rPr>
              <w:t>/</w:t>
            </w:r>
            <w:proofErr w:type="spellStart"/>
            <w:r w:rsidRPr="007373F6">
              <w:rPr>
                <w:rFonts w:ascii="Arial" w:eastAsia="Times New Roman" w:hAnsi="Arial" w:cs="Arial"/>
                <w:b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7373F6">
              <w:rPr>
                <w:rFonts w:ascii="Arial" w:eastAsia="Times New Roman" w:hAnsi="Arial" w:cs="Arial"/>
                <w:b/>
                <w:lang w:eastAsia="ru-RU"/>
              </w:rPr>
              <w:t>Время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7373F6">
              <w:rPr>
                <w:rFonts w:ascii="Arial" w:eastAsia="Times New Roman" w:hAnsi="Arial" w:cs="Arial"/>
                <w:b/>
                <w:lang w:eastAsia="ru-RU"/>
              </w:rPr>
              <w:t>Тема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7373F6">
              <w:rPr>
                <w:rFonts w:ascii="Arial" w:eastAsia="Times New Roman" w:hAnsi="Arial" w:cs="Arial"/>
                <w:b/>
                <w:lang w:eastAsia="ru-RU"/>
              </w:rPr>
              <w:t>Лектор</w:t>
            </w:r>
          </w:p>
        </w:tc>
      </w:tr>
      <w:tr w:rsidR="00F82BE2" w:rsidRPr="007373F6" w:rsidTr="00CA4E7B">
        <w:trPr>
          <w:trHeight w:val="991"/>
        </w:trPr>
        <w:tc>
          <w:tcPr>
            <w:tcW w:w="737" w:type="dxa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1418" w:type="dxa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11.00-11.05</w:t>
            </w:r>
          </w:p>
        </w:tc>
        <w:tc>
          <w:tcPr>
            <w:tcW w:w="5245" w:type="dxa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Подключение. Открытие.</w:t>
            </w:r>
          </w:p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Вступительное слово.</w:t>
            </w:r>
          </w:p>
        </w:tc>
        <w:tc>
          <w:tcPr>
            <w:tcW w:w="3898" w:type="dxa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Заместитель начальника ИФНС России по </w:t>
            </w:r>
            <w:proofErr w:type="gramStart"/>
            <w:r w:rsidRPr="007373F6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Pr="007373F6">
              <w:rPr>
                <w:rFonts w:ascii="Arial" w:eastAsia="Times New Roman" w:hAnsi="Arial" w:cs="Arial"/>
                <w:lang w:eastAsia="ru-RU"/>
              </w:rPr>
              <w:t>. Сургуту Е.В. Трофимова</w:t>
            </w:r>
          </w:p>
        </w:tc>
      </w:tr>
      <w:tr w:rsidR="00F82BE2" w:rsidRPr="007373F6" w:rsidTr="00912FD4">
        <w:trPr>
          <w:trHeight w:val="954"/>
        </w:trPr>
        <w:tc>
          <w:tcPr>
            <w:tcW w:w="737" w:type="dxa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1418" w:type="dxa"/>
            <w:vAlign w:val="center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11.05-11.10</w:t>
            </w:r>
          </w:p>
        </w:tc>
        <w:tc>
          <w:tcPr>
            <w:tcW w:w="5245" w:type="dxa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7373F6">
              <w:rPr>
                <w:rFonts w:ascii="Arial" w:eastAsia="Times New Roman" w:hAnsi="Arial" w:cs="Arial"/>
                <w:color w:val="222222"/>
                <w:lang w:eastAsia="ru-RU"/>
              </w:rPr>
              <w:t>Выпуск электронной подписи  Удостоверяющим центром ФНС России</w:t>
            </w:r>
            <w:r w:rsidR="00912FD4">
              <w:rPr>
                <w:rFonts w:ascii="Arial" w:eastAsia="Times New Roman" w:hAnsi="Arial" w:cs="Arial"/>
                <w:color w:val="222222"/>
                <w:lang w:eastAsia="ru-RU"/>
              </w:rPr>
              <w:t>.</w:t>
            </w:r>
            <w:r w:rsidRPr="007373F6">
              <w:rPr>
                <w:rFonts w:ascii="Arial" w:eastAsia="Times New Roman" w:hAnsi="Arial" w:cs="Arial"/>
                <w:color w:val="222222"/>
                <w:lang w:eastAsia="ru-RU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Начальник отдела информационных технологий </w:t>
            </w:r>
            <w:proofErr w:type="spellStart"/>
            <w:r w:rsidRPr="007373F6">
              <w:rPr>
                <w:rFonts w:ascii="Arial" w:eastAsia="Times New Roman" w:hAnsi="Arial" w:cs="Arial"/>
                <w:lang w:eastAsia="ru-RU"/>
              </w:rPr>
              <w:t>Сенчишин</w:t>
            </w:r>
            <w:proofErr w:type="spellEnd"/>
            <w:r w:rsidRPr="007373F6">
              <w:rPr>
                <w:rFonts w:ascii="Arial" w:eastAsia="Times New Roman" w:hAnsi="Arial" w:cs="Arial"/>
                <w:lang w:eastAsia="ru-RU"/>
              </w:rPr>
              <w:t xml:space="preserve"> Н.В. </w:t>
            </w:r>
          </w:p>
        </w:tc>
      </w:tr>
      <w:tr w:rsidR="00F82BE2" w:rsidRPr="007373F6" w:rsidTr="00CA4E7B">
        <w:trPr>
          <w:trHeight w:val="1670"/>
        </w:trPr>
        <w:tc>
          <w:tcPr>
            <w:tcW w:w="737" w:type="dxa"/>
            <w:shd w:val="clear" w:color="auto" w:fill="auto"/>
            <w:vAlign w:val="center"/>
          </w:tcPr>
          <w:p w:rsidR="00F82BE2" w:rsidRPr="007373F6" w:rsidRDefault="00F82BE2" w:rsidP="00CA4E7B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2BE2" w:rsidRPr="007373F6" w:rsidRDefault="00F82BE2" w:rsidP="007373F6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11.10-11.</w:t>
            </w:r>
            <w:r w:rsidR="007373F6" w:rsidRPr="007373F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</w:rPr>
            </w:pPr>
            <w:r w:rsidRPr="007373F6">
              <w:rPr>
                <w:rFonts w:ascii="Arial" w:eastAsia="Times New Roman" w:hAnsi="Arial" w:cs="Arial"/>
                <w:color w:val="222222"/>
                <w:lang w:eastAsia="ru-RU"/>
              </w:rPr>
              <w:t>Отчетность формы 6-НДФЛ, РСВ:  сроки предоставления, к</w:t>
            </w:r>
            <w:r w:rsidRPr="007373F6">
              <w:rPr>
                <w:rFonts w:ascii="Arial" w:eastAsia="Times New Roman" w:hAnsi="Arial" w:cs="Arial"/>
                <w:color w:val="222222"/>
              </w:rPr>
              <w:t xml:space="preserve">то должен представлять расчет, </w:t>
            </w:r>
            <w:r w:rsidRPr="007373F6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часто встречающиеся ошибки, описание формы, заполнение.</w:t>
            </w:r>
          </w:p>
          <w:p w:rsidR="00F82BE2" w:rsidRPr="007373F6" w:rsidRDefault="00F82BE2" w:rsidP="00CA4E7B">
            <w:pPr>
              <w:jc w:val="center"/>
              <w:rPr>
                <w:rFonts w:ascii="Arial" w:hAnsi="Arial" w:cs="Arial"/>
                <w:lang w:eastAsia="ru-RU"/>
              </w:rPr>
            </w:pPr>
            <w:r w:rsidRPr="007373F6">
              <w:rPr>
                <w:rFonts w:ascii="Arial" w:hAnsi="Arial" w:cs="Arial"/>
              </w:rPr>
              <w:t>Теневая заработная плата.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Заместитель начальника отдела </w:t>
            </w:r>
          </w:p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камеральных проверок №1 ИФНС России по </w:t>
            </w:r>
            <w:proofErr w:type="gramStart"/>
            <w:r w:rsidRPr="007373F6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Pr="007373F6">
              <w:rPr>
                <w:rFonts w:ascii="Arial" w:eastAsia="Times New Roman" w:hAnsi="Arial" w:cs="Arial"/>
                <w:lang w:eastAsia="ru-RU"/>
              </w:rPr>
              <w:t xml:space="preserve">. Сургуту -  О.Н. </w:t>
            </w:r>
            <w:proofErr w:type="spellStart"/>
            <w:r w:rsidRPr="007373F6">
              <w:rPr>
                <w:rFonts w:ascii="Arial" w:eastAsia="Times New Roman" w:hAnsi="Arial" w:cs="Arial"/>
                <w:lang w:eastAsia="ru-RU"/>
              </w:rPr>
              <w:t>Ефименко</w:t>
            </w:r>
            <w:proofErr w:type="spellEnd"/>
          </w:p>
        </w:tc>
      </w:tr>
      <w:tr w:rsidR="00F82BE2" w:rsidRPr="007373F6" w:rsidTr="00912FD4">
        <w:trPr>
          <w:trHeight w:val="2140"/>
        </w:trPr>
        <w:tc>
          <w:tcPr>
            <w:tcW w:w="737" w:type="dxa"/>
            <w:shd w:val="clear" w:color="auto" w:fill="auto"/>
            <w:vAlign w:val="center"/>
          </w:tcPr>
          <w:p w:rsidR="00F82BE2" w:rsidRPr="007373F6" w:rsidRDefault="00F82BE2" w:rsidP="00CA4E7B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2BE2" w:rsidRPr="007373F6" w:rsidRDefault="007373F6" w:rsidP="007373F6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>11.35</w:t>
            </w:r>
            <w:r w:rsidR="00F82BE2" w:rsidRPr="007373F6">
              <w:rPr>
                <w:rFonts w:ascii="Arial" w:eastAsia="Times New Roman" w:hAnsi="Arial" w:cs="Arial"/>
                <w:lang w:eastAsia="ru-RU"/>
              </w:rPr>
              <w:t>-11.</w:t>
            </w:r>
            <w:r w:rsidRPr="007373F6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hAnsi="Arial" w:cs="Arial"/>
                <w:lang w:eastAsia="ru-RU"/>
              </w:rPr>
            </w:pPr>
            <w:r w:rsidRPr="007373F6">
              <w:rPr>
                <w:rFonts w:ascii="Arial" w:hAnsi="Arial" w:cs="Arial"/>
              </w:rPr>
              <w:t xml:space="preserve">Общий режим налогообложения. Основные ошибки при заполнении налоговых деклараций по НДС: </w:t>
            </w:r>
            <w:r w:rsidRPr="007373F6">
              <w:rPr>
                <w:rFonts w:ascii="Arial" w:hAnsi="Arial" w:cs="Arial"/>
                <w:color w:val="000000"/>
              </w:rPr>
              <w:t xml:space="preserve">порядок заполнения налоговых деклараций, порядок отражения авансовых платежей, контрольные соотношения. </w:t>
            </w:r>
            <w:r w:rsidRPr="007373F6">
              <w:rPr>
                <w:rFonts w:ascii="Arial" w:hAnsi="Arial" w:cs="Arial"/>
              </w:rPr>
              <w:t xml:space="preserve">Изменение </w:t>
            </w:r>
            <w:r w:rsidRPr="007373F6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7373F6">
              <w:rPr>
                <w:rFonts w:ascii="Arial" w:hAnsi="Arial" w:cs="Arial"/>
                <w:shd w:val="clear" w:color="auto" w:fill="FFFFFF"/>
              </w:rPr>
              <w:t>вносимые в </w:t>
            </w:r>
            <w:hyperlink r:id="rId5" w:tgtFrame="_blank" w:history="1">
              <w:r w:rsidRPr="007373F6">
                <w:rPr>
                  <w:rStyle w:val="a5"/>
                  <w:rFonts w:ascii="Arial" w:hAnsi="Arial" w:cs="Arial"/>
                  <w:color w:val="auto"/>
                  <w:u w:val="none"/>
                  <w:shd w:val="clear" w:color="auto" w:fill="FFFFFF"/>
                </w:rPr>
                <w:t>ст. 80 Налогового Кодекса РФ</w:t>
              </w:r>
            </w:hyperlink>
            <w:r w:rsidRPr="007373F6">
              <w:rPr>
                <w:rFonts w:ascii="Arial" w:hAnsi="Arial" w:cs="Arial"/>
              </w:rPr>
              <w:t xml:space="preserve"> с 01.07.2021:</w:t>
            </w:r>
            <w:r w:rsidRPr="007373F6">
              <w:rPr>
                <w:rFonts w:ascii="Arial" w:hAnsi="Arial" w:cs="Arial"/>
                <w:shd w:val="clear" w:color="auto" w:fill="FFFFFF"/>
              </w:rPr>
              <w:t xml:space="preserve"> признание декларации (расчета) </w:t>
            </w:r>
            <w:proofErr w:type="spellStart"/>
            <w:r w:rsidRPr="007373F6">
              <w:rPr>
                <w:rFonts w:ascii="Arial" w:hAnsi="Arial" w:cs="Arial"/>
                <w:shd w:val="clear" w:color="auto" w:fill="FFFFFF"/>
              </w:rPr>
              <w:t>непредставленной</w:t>
            </w:r>
            <w:proofErr w:type="spellEnd"/>
            <w:r w:rsidR="00912FD4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Заместитель начальника отдела </w:t>
            </w:r>
          </w:p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камеральных проверок №1 ИФНС России по </w:t>
            </w:r>
            <w:proofErr w:type="gramStart"/>
            <w:r w:rsidRPr="007373F6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Pr="007373F6">
              <w:rPr>
                <w:rFonts w:ascii="Arial" w:eastAsia="Times New Roman" w:hAnsi="Arial" w:cs="Arial"/>
                <w:lang w:eastAsia="ru-RU"/>
              </w:rPr>
              <w:t xml:space="preserve">. Сургуту -  З.А. </w:t>
            </w:r>
            <w:proofErr w:type="spellStart"/>
            <w:r w:rsidRPr="007373F6">
              <w:rPr>
                <w:rFonts w:ascii="Arial" w:eastAsia="Times New Roman" w:hAnsi="Arial" w:cs="Arial"/>
                <w:lang w:eastAsia="ru-RU"/>
              </w:rPr>
              <w:t>Карноухова</w:t>
            </w:r>
            <w:proofErr w:type="spellEnd"/>
          </w:p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82BE2" w:rsidRPr="007373F6" w:rsidTr="00CA4E7B">
        <w:trPr>
          <w:trHeight w:val="778"/>
        </w:trPr>
        <w:tc>
          <w:tcPr>
            <w:tcW w:w="737" w:type="dxa"/>
            <w:shd w:val="clear" w:color="auto" w:fill="auto"/>
            <w:vAlign w:val="center"/>
          </w:tcPr>
          <w:p w:rsidR="00F82BE2" w:rsidRPr="007373F6" w:rsidRDefault="00F82BE2" w:rsidP="00CA4E7B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2BE2" w:rsidRPr="007373F6" w:rsidRDefault="007373F6" w:rsidP="00CA4E7B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73F6">
              <w:rPr>
                <w:rFonts w:ascii="Arial" w:eastAsia="Times New Roman" w:hAnsi="Arial" w:cs="Arial"/>
              </w:rPr>
              <w:t>11.40-11.45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>Налог на прибыль организаций. Порядок уплаты, практические вопросы налогообложения. Порядок заполнения налоговой декларации с учетом уплаты авансовых платежей.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Главный налоговый инспектор отдела камеральных проверок №1 ИФНС России по </w:t>
            </w:r>
            <w:proofErr w:type="gramStart"/>
            <w:r w:rsidRPr="007373F6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Pr="007373F6">
              <w:rPr>
                <w:rFonts w:ascii="Arial" w:eastAsia="Times New Roman" w:hAnsi="Arial" w:cs="Arial"/>
                <w:lang w:eastAsia="ru-RU"/>
              </w:rPr>
              <w:t xml:space="preserve">. Сургуту -  М.В. </w:t>
            </w:r>
            <w:proofErr w:type="spellStart"/>
            <w:r w:rsidRPr="007373F6">
              <w:rPr>
                <w:rFonts w:ascii="Arial" w:eastAsia="Times New Roman" w:hAnsi="Arial" w:cs="Arial"/>
                <w:lang w:eastAsia="ru-RU"/>
              </w:rPr>
              <w:t>Верниба</w:t>
            </w:r>
            <w:proofErr w:type="spellEnd"/>
          </w:p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2BE2" w:rsidRPr="007373F6" w:rsidTr="00912FD4">
        <w:trPr>
          <w:trHeight w:val="1149"/>
        </w:trPr>
        <w:tc>
          <w:tcPr>
            <w:tcW w:w="737" w:type="dxa"/>
            <w:shd w:val="clear" w:color="auto" w:fill="auto"/>
            <w:vAlign w:val="center"/>
          </w:tcPr>
          <w:p w:rsidR="00F82BE2" w:rsidRPr="007373F6" w:rsidRDefault="00F82BE2" w:rsidP="00CA4E7B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2BE2" w:rsidRPr="007373F6" w:rsidRDefault="007373F6" w:rsidP="00CA4E7B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73F6">
              <w:rPr>
                <w:rFonts w:ascii="Arial" w:eastAsia="Times New Roman" w:hAnsi="Arial" w:cs="Arial"/>
              </w:rPr>
              <w:t>11.45-11.50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 xml:space="preserve">Взаимодействие налогоплательщика и налогового органа при осуществлении массового расчета транспортного и земельного налога. Часто возникающие вопросы. 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Заместитель начальника отдела </w:t>
            </w:r>
          </w:p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камеральных проверок №1 ИФНС России по </w:t>
            </w:r>
            <w:proofErr w:type="gramStart"/>
            <w:r w:rsidRPr="007373F6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Pr="007373F6">
              <w:rPr>
                <w:rFonts w:ascii="Arial" w:eastAsia="Times New Roman" w:hAnsi="Arial" w:cs="Arial"/>
                <w:lang w:eastAsia="ru-RU"/>
              </w:rPr>
              <w:t>. Сург</w:t>
            </w:r>
            <w:bookmarkStart w:id="0" w:name="_GoBack"/>
            <w:bookmarkEnd w:id="0"/>
            <w:r w:rsidRPr="007373F6">
              <w:rPr>
                <w:rFonts w:ascii="Arial" w:eastAsia="Times New Roman" w:hAnsi="Arial" w:cs="Arial"/>
                <w:lang w:eastAsia="ru-RU"/>
              </w:rPr>
              <w:t xml:space="preserve">уту -  О.Н. </w:t>
            </w:r>
            <w:proofErr w:type="spellStart"/>
            <w:r w:rsidRPr="007373F6">
              <w:rPr>
                <w:rFonts w:ascii="Arial" w:eastAsia="Times New Roman" w:hAnsi="Arial" w:cs="Arial"/>
                <w:lang w:eastAsia="ru-RU"/>
              </w:rPr>
              <w:t>Ефименко</w:t>
            </w:r>
            <w:proofErr w:type="spellEnd"/>
          </w:p>
        </w:tc>
      </w:tr>
      <w:tr w:rsidR="00F82BE2" w:rsidRPr="007373F6" w:rsidTr="00912FD4">
        <w:trPr>
          <w:trHeight w:val="1691"/>
        </w:trPr>
        <w:tc>
          <w:tcPr>
            <w:tcW w:w="737" w:type="dxa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>5.</w:t>
            </w:r>
          </w:p>
        </w:tc>
        <w:tc>
          <w:tcPr>
            <w:tcW w:w="1418" w:type="dxa"/>
          </w:tcPr>
          <w:p w:rsidR="00F82BE2" w:rsidRPr="007373F6" w:rsidRDefault="007373F6" w:rsidP="007373F6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>11.55</w:t>
            </w:r>
            <w:r w:rsidR="00F82BE2" w:rsidRPr="007373F6">
              <w:rPr>
                <w:rFonts w:ascii="Arial" w:hAnsi="Arial" w:cs="Arial"/>
              </w:rPr>
              <w:t>-1</w:t>
            </w:r>
            <w:r w:rsidRPr="007373F6">
              <w:rPr>
                <w:rFonts w:ascii="Arial" w:hAnsi="Arial" w:cs="Arial"/>
              </w:rPr>
              <w:t>2</w:t>
            </w:r>
            <w:r w:rsidR="00F82BE2" w:rsidRPr="007373F6">
              <w:rPr>
                <w:rFonts w:ascii="Arial" w:hAnsi="Arial" w:cs="Arial"/>
              </w:rPr>
              <w:t>.</w:t>
            </w:r>
            <w:r w:rsidRPr="007373F6">
              <w:rPr>
                <w:rFonts w:ascii="Arial" w:hAnsi="Arial" w:cs="Arial"/>
              </w:rPr>
              <w:t>00</w:t>
            </w:r>
          </w:p>
        </w:tc>
        <w:tc>
          <w:tcPr>
            <w:tcW w:w="5245" w:type="dxa"/>
          </w:tcPr>
          <w:p w:rsidR="00F82BE2" w:rsidRPr="007373F6" w:rsidRDefault="00F82BE2" w:rsidP="00912FD4">
            <w:pPr>
              <w:autoSpaceDE w:val="0"/>
              <w:autoSpaceDN w:val="0"/>
              <w:adjustRightInd w:val="0"/>
              <w:ind w:left="-85" w:firstLine="794"/>
              <w:jc w:val="center"/>
              <w:rPr>
                <w:rFonts w:ascii="Arial" w:hAnsi="Arial" w:cs="Arial"/>
                <w:color w:val="000000"/>
              </w:rPr>
            </w:pPr>
            <w:r w:rsidRPr="007373F6">
              <w:rPr>
                <w:rFonts w:ascii="Arial" w:hAnsi="Arial" w:cs="Arial"/>
              </w:rPr>
              <w:t>Задолженность по налогам у юридических лиц и индивидуальных предпринимателей. Последствия неуплаты задолженности (блокировка счета). Порядок взыскания с физических лиц недоимки и пени по имущественным налогам.</w:t>
            </w:r>
          </w:p>
        </w:tc>
        <w:tc>
          <w:tcPr>
            <w:tcW w:w="3898" w:type="dxa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Начальник отдела урегулирования задолженности А.А. </w:t>
            </w:r>
            <w:proofErr w:type="spellStart"/>
            <w:r w:rsidRPr="007373F6">
              <w:rPr>
                <w:rFonts w:ascii="Arial" w:eastAsia="Times New Roman" w:hAnsi="Arial" w:cs="Arial"/>
                <w:lang w:eastAsia="ru-RU"/>
              </w:rPr>
              <w:t>Биктирякова</w:t>
            </w:r>
            <w:proofErr w:type="spellEnd"/>
          </w:p>
          <w:p w:rsidR="00F82BE2" w:rsidRPr="007373F6" w:rsidRDefault="00F82BE2" w:rsidP="00CA4E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82BE2" w:rsidRPr="007373F6" w:rsidTr="00CA4E7B">
        <w:trPr>
          <w:trHeight w:val="459"/>
        </w:trPr>
        <w:tc>
          <w:tcPr>
            <w:tcW w:w="737" w:type="dxa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>6.</w:t>
            </w:r>
          </w:p>
        </w:tc>
        <w:tc>
          <w:tcPr>
            <w:tcW w:w="1418" w:type="dxa"/>
          </w:tcPr>
          <w:p w:rsidR="00F82BE2" w:rsidRPr="007373F6" w:rsidRDefault="00F82BE2" w:rsidP="007373F6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>1</w:t>
            </w:r>
            <w:r w:rsidR="007373F6" w:rsidRPr="007373F6">
              <w:rPr>
                <w:rFonts w:ascii="Arial" w:hAnsi="Arial" w:cs="Arial"/>
              </w:rPr>
              <w:t>2.0</w:t>
            </w:r>
            <w:r w:rsidRPr="007373F6">
              <w:rPr>
                <w:rFonts w:ascii="Arial" w:hAnsi="Arial" w:cs="Arial"/>
              </w:rPr>
              <w:t>0-12.0</w:t>
            </w:r>
            <w:r w:rsidR="007373F6" w:rsidRPr="007373F6">
              <w:rPr>
                <w:rFonts w:ascii="Arial" w:hAnsi="Arial" w:cs="Arial"/>
              </w:rPr>
              <w:t>5</w:t>
            </w:r>
          </w:p>
        </w:tc>
        <w:tc>
          <w:tcPr>
            <w:tcW w:w="5245" w:type="dxa"/>
          </w:tcPr>
          <w:p w:rsidR="00F82BE2" w:rsidRPr="007373F6" w:rsidRDefault="00F82BE2" w:rsidP="00CA4E7B">
            <w:pPr>
              <w:jc w:val="center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  <w:color w:val="000000"/>
                <w:bdr w:val="none" w:sz="0" w:space="0" w:color="auto" w:frame="1"/>
              </w:rPr>
              <w:t>Электронные сервисы ФНС.</w:t>
            </w:r>
            <w:r w:rsidRPr="007373F6">
              <w:rPr>
                <w:rFonts w:ascii="Arial" w:hAnsi="Arial" w:cs="Arial"/>
              </w:rPr>
              <w:t xml:space="preserve"> </w:t>
            </w:r>
            <w:proofErr w:type="spellStart"/>
            <w:r w:rsidRPr="007373F6">
              <w:rPr>
                <w:rFonts w:ascii="Arial" w:hAnsi="Arial" w:cs="Arial"/>
              </w:rPr>
              <w:t>Таксбот</w:t>
            </w:r>
            <w:proofErr w:type="spellEnd"/>
            <w:r w:rsidRPr="007373F6">
              <w:rPr>
                <w:rFonts w:ascii="Arial" w:hAnsi="Arial" w:cs="Arial"/>
              </w:rPr>
              <w:t>. Перечень государственных услуг, оказываемых в МФЦ</w:t>
            </w:r>
          </w:p>
        </w:tc>
        <w:tc>
          <w:tcPr>
            <w:tcW w:w="3898" w:type="dxa"/>
          </w:tcPr>
          <w:p w:rsidR="00F82BE2" w:rsidRPr="007373F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Начальник отдела </w:t>
            </w:r>
          </w:p>
          <w:p w:rsidR="00F82BE2" w:rsidRPr="007373F6" w:rsidRDefault="00F82BE2" w:rsidP="00CA4E7B">
            <w:pPr>
              <w:jc w:val="center"/>
              <w:rPr>
                <w:rFonts w:ascii="Arial" w:hAnsi="Arial" w:cs="Arial"/>
              </w:rPr>
            </w:pPr>
            <w:r w:rsidRPr="007373F6">
              <w:rPr>
                <w:rFonts w:ascii="Arial" w:eastAsia="Times New Roman" w:hAnsi="Arial" w:cs="Arial"/>
                <w:lang w:eastAsia="ru-RU"/>
              </w:rPr>
              <w:t xml:space="preserve">работы с налогоплательщиками ИФНС России по </w:t>
            </w:r>
            <w:proofErr w:type="gramStart"/>
            <w:r w:rsidRPr="007373F6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Pr="007373F6">
              <w:rPr>
                <w:rFonts w:ascii="Arial" w:eastAsia="Times New Roman" w:hAnsi="Arial" w:cs="Arial"/>
                <w:lang w:eastAsia="ru-RU"/>
              </w:rPr>
              <w:t>. Сургуту - Прохорова Н.Н.</w:t>
            </w:r>
          </w:p>
        </w:tc>
      </w:tr>
      <w:tr w:rsidR="00F82BE2" w:rsidRPr="00581966" w:rsidTr="00CA4E7B">
        <w:trPr>
          <w:trHeight w:val="459"/>
        </w:trPr>
        <w:tc>
          <w:tcPr>
            <w:tcW w:w="737" w:type="dxa"/>
          </w:tcPr>
          <w:p w:rsidR="00F82BE2" w:rsidRPr="007373F6" w:rsidRDefault="00F82BE2" w:rsidP="00CA4E7B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82BE2" w:rsidRPr="007373F6" w:rsidRDefault="00F82BE2" w:rsidP="007373F6">
            <w:pPr>
              <w:jc w:val="center"/>
              <w:textAlignment w:val="baseline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>12.0</w:t>
            </w:r>
            <w:r w:rsidR="007373F6" w:rsidRPr="007373F6">
              <w:rPr>
                <w:rFonts w:ascii="Arial" w:hAnsi="Arial" w:cs="Arial"/>
              </w:rPr>
              <w:t>5</w:t>
            </w:r>
            <w:r w:rsidRPr="007373F6">
              <w:rPr>
                <w:rFonts w:ascii="Arial" w:hAnsi="Arial" w:cs="Arial"/>
              </w:rPr>
              <w:t>-12.15</w:t>
            </w:r>
          </w:p>
        </w:tc>
        <w:tc>
          <w:tcPr>
            <w:tcW w:w="5245" w:type="dxa"/>
          </w:tcPr>
          <w:p w:rsidR="00F82BE2" w:rsidRPr="00581966" w:rsidRDefault="00F82BE2" w:rsidP="00CA4E7B">
            <w:pPr>
              <w:jc w:val="center"/>
              <w:rPr>
                <w:rFonts w:ascii="Arial" w:hAnsi="Arial" w:cs="Arial"/>
              </w:rPr>
            </w:pPr>
            <w:r w:rsidRPr="007373F6">
              <w:rPr>
                <w:rFonts w:ascii="Arial" w:hAnsi="Arial" w:cs="Arial"/>
              </w:rPr>
              <w:t>Ответы на вопросы.</w:t>
            </w:r>
          </w:p>
        </w:tc>
        <w:tc>
          <w:tcPr>
            <w:tcW w:w="3898" w:type="dxa"/>
          </w:tcPr>
          <w:p w:rsidR="00F82BE2" w:rsidRPr="00581966" w:rsidRDefault="00F82BE2" w:rsidP="00CA4E7B">
            <w:pPr>
              <w:keepNext/>
              <w:keepLines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3404A7" w:rsidRPr="00EF0DEE" w:rsidRDefault="003404A7">
      <w:pPr>
        <w:rPr>
          <w:rFonts w:ascii="Times New Roman" w:hAnsi="Times New Roman" w:cs="Times New Roman"/>
          <w:sz w:val="24"/>
          <w:szCs w:val="24"/>
        </w:rPr>
      </w:pPr>
    </w:p>
    <w:sectPr w:rsidR="003404A7" w:rsidRPr="00EF0DEE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0C64"/>
    <w:rsid w:val="000327B4"/>
    <w:rsid w:val="000A742F"/>
    <w:rsid w:val="000C59C7"/>
    <w:rsid w:val="000D59FC"/>
    <w:rsid w:val="00151089"/>
    <w:rsid w:val="00184088"/>
    <w:rsid w:val="00185CB6"/>
    <w:rsid w:val="001D2D98"/>
    <w:rsid w:val="001E5850"/>
    <w:rsid w:val="00216FB6"/>
    <w:rsid w:val="00276E96"/>
    <w:rsid w:val="00290C40"/>
    <w:rsid w:val="003404A7"/>
    <w:rsid w:val="0039585B"/>
    <w:rsid w:val="004C30AF"/>
    <w:rsid w:val="004E187E"/>
    <w:rsid w:val="005274D6"/>
    <w:rsid w:val="005358FE"/>
    <w:rsid w:val="0055443D"/>
    <w:rsid w:val="00554B96"/>
    <w:rsid w:val="00581966"/>
    <w:rsid w:val="005C2496"/>
    <w:rsid w:val="00654E16"/>
    <w:rsid w:val="00660EE4"/>
    <w:rsid w:val="00676F0B"/>
    <w:rsid w:val="00680911"/>
    <w:rsid w:val="006C2983"/>
    <w:rsid w:val="006D306C"/>
    <w:rsid w:val="00721883"/>
    <w:rsid w:val="007373F6"/>
    <w:rsid w:val="00760D8F"/>
    <w:rsid w:val="00786617"/>
    <w:rsid w:val="007A07E0"/>
    <w:rsid w:val="007F0C64"/>
    <w:rsid w:val="008034D8"/>
    <w:rsid w:val="0083323A"/>
    <w:rsid w:val="008B6747"/>
    <w:rsid w:val="008E3034"/>
    <w:rsid w:val="009026E7"/>
    <w:rsid w:val="00912FD4"/>
    <w:rsid w:val="009576AE"/>
    <w:rsid w:val="00971197"/>
    <w:rsid w:val="00975A81"/>
    <w:rsid w:val="00976B77"/>
    <w:rsid w:val="00987B1F"/>
    <w:rsid w:val="009C478A"/>
    <w:rsid w:val="009D245A"/>
    <w:rsid w:val="009F6EB3"/>
    <w:rsid w:val="00A11906"/>
    <w:rsid w:val="00A17847"/>
    <w:rsid w:val="00A554B6"/>
    <w:rsid w:val="00A748C4"/>
    <w:rsid w:val="00A75B1F"/>
    <w:rsid w:val="00AB5359"/>
    <w:rsid w:val="00AD0DC1"/>
    <w:rsid w:val="00B42352"/>
    <w:rsid w:val="00B638FC"/>
    <w:rsid w:val="00C32F67"/>
    <w:rsid w:val="00C35304"/>
    <w:rsid w:val="00C64203"/>
    <w:rsid w:val="00C77FBF"/>
    <w:rsid w:val="00C91F0C"/>
    <w:rsid w:val="00C92288"/>
    <w:rsid w:val="00CF6C27"/>
    <w:rsid w:val="00D12211"/>
    <w:rsid w:val="00D43D01"/>
    <w:rsid w:val="00D94583"/>
    <w:rsid w:val="00DD66CE"/>
    <w:rsid w:val="00E435FD"/>
    <w:rsid w:val="00E52FAA"/>
    <w:rsid w:val="00E52FE4"/>
    <w:rsid w:val="00E61AE7"/>
    <w:rsid w:val="00E73DBC"/>
    <w:rsid w:val="00E743F3"/>
    <w:rsid w:val="00E80DD5"/>
    <w:rsid w:val="00EA7D98"/>
    <w:rsid w:val="00EB1A2E"/>
    <w:rsid w:val="00EB7477"/>
    <w:rsid w:val="00EE289C"/>
    <w:rsid w:val="00EE6F44"/>
    <w:rsid w:val="00EF078F"/>
    <w:rsid w:val="00EF0DEE"/>
    <w:rsid w:val="00F00CBC"/>
    <w:rsid w:val="00F40AEE"/>
    <w:rsid w:val="00F82BE2"/>
    <w:rsid w:val="00F927B5"/>
    <w:rsid w:val="00FD3CFA"/>
    <w:rsid w:val="00FF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D6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semiHidden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log.garant.ru/fns/nk/134df926347d321d8dc82c9551519f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8602-06-411</cp:lastModifiedBy>
  <cp:revision>4</cp:revision>
  <cp:lastPrinted>2020-03-10T09:07:00Z</cp:lastPrinted>
  <dcterms:created xsi:type="dcterms:W3CDTF">2021-07-06T10:20:00Z</dcterms:created>
  <dcterms:modified xsi:type="dcterms:W3CDTF">2021-07-07T04:43:00Z</dcterms:modified>
</cp:coreProperties>
</file>