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DC59E" w14:textId="77777777" w:rsidR="0097129D" w:rsidRPr="00A76EED" w:rsidRDefault="0097129D" w:rsidP="00B01BCF">
      <w:pPr>
        <w:pStyle w:val="Default"/>
        <w:ind w:firstLine="142"/>
        <w:jc w:val="center"/>
        <w:rPr>
          <w:sz w:val="28"/>
          <w:szCs w:val="28"/>
        </w:rPr>
      </w:pPr>
      <w:r w:rsidRPr="00A76EED">
        <w:rPr>
          <w:sz w:val="28"/>
          <w:szCs w:val="28"/>
        </w:rPr>
        <w:t>АКТ</w:t>
      </w:r>
    </w:p>
    <w:p w14:paraId="359315FE" w14:textId="77777777" w:rsidR="0097129D" w:rsidRPr="00A76EED" w:rsidRDefault="0097129D" w:rsidP="0097129D">
      <w:pPr>
        <w:pStyle w:val="Default"/>
        <w:jc w:val="center"/>
        <w:rPr>
          <w:sz w:val="28"/>
          <w:szCs w:val="28"/>
        </w:rPr>
      </w:pPr>
      <w:r w:rsidRPr="00A76EED">
        <w:rPr>
          <w:sz w:val="28"/>
          <w:szCs w:val="28"/>
        </w:rPr>
        <w:t>о результатах контроля за исполнением условий</w:t>
      </w:r>
    </w:p>
    <w:p w14:paraId="66BF71B6" w14:textId="77777777" w:rsidR="008766F9" w:rsidRPr="00A76EED" w:rsidRDefault="0097129D" w:rsidP="008766F9">
      <w:pPr>
        <w:pStyle w:val="Default"/>
        <w:jc w:val="center"/>
        <w:rPr>
          <w:sz w:val="28"/>
          <w:szCs w:val="28"/>
        </w:rPr>
      </w:pPr>
      <w:r w:rsidRPr="00A76EED">
        <w:rPr>
          <w:sz w:val="28"/>
          <w:szCs w:val="28"/>
        </w:rPr>
        <w:t>концессионного соглашения</w:t>
      </w:r>
      <w:r w:rsidR="008D2E4E" w:rsidRPr="00A76EED">
        <w:rPr>
          <w:sz w:val="28"/>
          <w:szCs w:val="28"/>
        </w:rPr>
        <w:t xml:space="preserve"> от </w:t>
      </w:r>
      <w:r w:rsidR="003A4AF3" w:rsidRPr="00A76EED">
        <w:rPr>
          <w:sz w:val="28"/>
          <w:szCs w:val="28"/>
        </w:rPr>
        <w:t>26.12.2019</w:t>
      </w:r>
      <w:r w:rsidR="008D2E4E" w:rsidRPr="00A76EED">
        <w:rPr>
          <w:sz w:val="28"/>
          <w:szCs w:val="28"/>
        </w:rPr>
        <w:t xml:space="preserve"> № 17-10-</w:t>
      </w:r>
      <w:r w:rsidR="003A4AF3" w:rsidRPr="00A76EED">
        <w:rPr>
          <w:sz w:val="28"/>
          <w:szCs w:val="28"/>
        </w:rPr>
        <w:t>51</w:t>
      </w:r>
      <w:r w:rsidR="008D2E4E" w:rsidRPr="00A76EED">
        <w:rPr>
          <w:sz w:val="28"/>
          <w:szCs w:val="28"/>
        </w:rPr>
        <w:t xml:space="preserve">1/9 </w:t>
      </w:r>
      <w:r w:rsidR="008D2E4E" w:rsidRPr="00A76EED">
        <w:rPr>
          <w:sz w:val="28"/>
          <w:szCs w:val="28"/>
        </w:rPr>
        <w:br/>
        <w:t>о финансировании, проектировании, строительстве и эксплуатации объекта образования «</w:t>
      </w:r>
      <w:r w:rsidR="008766F9" w:rsidRPr="00A76EED">
        <w:rPr>
          <w:sz w:val="28"/>
          <w:szCs w:val="28"/>
        </w:rPr>
        <w:t xml:space="preserve">Средняя общеобразовательная школа </w:t>
      </w:r>
    </w:p>
    <w:p w14:paraId="12BCDBAD" w14:textId="0A8F3F93" w:rsidR="00BA64F2" w:rsidRDefault="008766F9" w:rsidP="00BA64F2">
      <w:pPr>
        <w:pStyle w:val="Default"/>
        <w:jc w:val="center"/>
        <w:rPr>
          <w:sz w:val="28"/>
          <w:szCs w:val="28"/>
        </w:rPr>
      </w:pPr>
      <w:r w:rsidRPr="00A76EED">
        <w:rPr>
          <w:sz w:val="28"/>
          <w:szCs w:val="28"/>
        </w:rPr>
        <w:t xml:space="preserve">в микрорайоне </w:t>
      </w:r>
      <w:r w:rsidR="003A4AF3" w:rsidRPr="00A76EED">
        <w:rPr>
          <w:sz w:val="28"/>
          <w:szCs w:val="28"/>
        </w:rPr>
        <w:t>30А г. Сургута (Общеобразовательная организация с универсальной безбарьерной средой)</w:t>
      </w:r>
      <w:r w:rsidR="008D2E4E" w:rsidRPr="00A76EED">
        <w:rPr>
          <w:sz w:val="28"/>
          <w:szCs w:val="28"/>
        </w:rPr>
        <w:t xml:space="preserve">» за </w:t>
      </w:r>
      <w:r w:rsidR="00540920">
        <w:rPr>
          <w:sz w:val="28"/>
          <w:szCs w:val="28"/>
        </w:rPr>
        <w:t>2</w:t>
      </w:r>
      <w:r w:rsidRPr="00A76EED">
        <w:rPr>
          <w:sz w:val="28"/>
          <w:szCs w:val="28"/>
        </w:rPr>
        <w:t xml:space="preserve"> </w:t>
      </w:r>
      <w:r w:rsidR="008D2E4E" w:rsidRPr="00A76EED">
        <w:rPr>
          <w:sz w:val="28"/>
          <w:szCs w:val="28"/>
        </w:rPr>
        <w:t>квартал 20</w:t>
      </w:r>
      <w:r w:rsidRPr="00A76EED">
        <w:rPr>
          <w:sz w:val="28"/>
          <w:szCs w:val="28"/>
        </w:rPr>
        <w:t>2</w:t>
      </w:r>
      <w:r w:rsidR="00AB53A3">
        <w:rPr>
          <w:sz w:val="28"/>
          <w:szCs w:val="28"/>
        </w:rPr>
        <w:t>2</w:t>
      </w:r>
      <w:r w:rsidR="008D2E4E" w:rsidRPr="00A76EED">
        <w:rPr>
          <w:sz w:val="28"/>
          <w:szCs w:val="28"/>
        </w:rPr>
        <w:t xml:space="preserve"> года </w:t>
      </w:r>
      <w:r w:rsidR="008D2E4E" w:rsidRPr="00A76EED">
        <w:rPr>
          <w:sz w:val="28"/>
          <w:szCs w:val="28"/>
        </w:rPr>
        <w:br/>
      </w:r>
    </w:p>
    <w:p w14:paraId="2372666E" w14:textId="79DE764C" w:rsidR="003A4AF3" w:rsidRDefault="008D2E4E" w:rsidP="00540920">
      <w:pPr>
        <w:pStyle w:val="Default"/>
        <w:ind w:firstLine="709"/>
        <w:jc w:val="both"/>
        <w:rPr>
          <w:sz w:val="28"/>
          <w:szCs w:val="28"/>
        </w:rPr>
      </w:pPr>
      <w:r w:rsidRPr="00A76EED">
        <w:rPr>
          <w:sz w:val="28"/>
          <w:szCs w:val="28"/>
        </w:rPr>
        <w:t xml:space="preserve">В </w:t>
      </w:r>
      <w:r w:rsidRPr="00365519">
        <w:rPr>
          <w:sz w:val="28"/>
          <w:szCs w:val="28"/>
        </w:rPr>
        <w:t xml:space="preserve">период с </w:t>
      </w:r>
      <w:r w:rsidR="00540920">
        <w:rPr>
          <w:sz w:val="28"/>
          <w:szCs w:val="28"/>
        </w:rPr>
        <w:t>31.03.2022</w:t>
      </w:r>
      <w:r w:rsidR="008766F9" w:rsidRPr="00365519">
        <w:rPr>
          <w:sz w:val="28"/>
          <w:szCs w:val="28"/>
        </w:rPr>
        <w:t xml:space="preserve"> по </w:t>
      </w:r>
      <w:r w:rsidR="00540920">
        <w:rPr>
          <w:sz w:val="28"/>
          <w:szCs w:val="28"/>
        </w:rPr>
        <w:t>29.06</w:t>
      </w:r>
      <w:r w:rsidR="00AB53A3">
        <w:rPr>
          <w:sz w:val="28"/>
          <w:szCs w:val="28"/>
        </w:rPr>
        <w:t>.2022</w:t>
      </w:r>
      <w:r w:rsidR="008766F9" w:rsidRPr="00A76EED">
        <w:rPr>
          <w:sz w:val="28"/>
          <w:szCs w:val="28"/>
        </w:rPr>
        <w:t xml:space="preserve"> </w:t>
      </w:r>
      <w:r w:rsidRPr="00A76EED">
        <w:rPr>
          <w:sz w:val="28"/>
          <w:szCs w:val="28"/>
        </w:rPr>
        <w:t xml:space="preserve">были осуществлены контрольные мероприятия за исполнением концессионером </w:t>
      </w:r>
      <w:r w:rsidR="009B37A5" w:rsidRPr="00A76EED">
        <w:rPr>
          <w:sz w:val="28"/>
          <w:szCs w:val="28"/>
        </w:rPr>
        <w:t>ООО «</w:t>
      </w:r>
      <w:r w:rsidR="003A4AF3" w:rsidRPr="00A76EED">
        <w:rPr>
          <w:sz w:val="28"/>
          <w:szCs w:val="28"/>
        </w:rPr>
        <w:t>ДомТехноСтиль</w:t>
      </w:r>
      <w:r w:rsidR="009B37A5" w:rsidRPr="00A76EED">
        <w:rPr>
          <w:sz w:val="28"/>
          <w:szCs w:val="28"/>
        </w:rPr>
        <w:t xml:space="preserve">» </w:t>
      </w:r>
      <w:r w:rsidRPr="00A76EED">
        <w:rPr>
          <w:sz w:val="28"/>
          <w:szCs w:val="28"/>
        </w:rPr>
        <w:t xml:space="preserve">условий концессионного соглашения </w:t>
      </w:r>
      <w:r w:rsidR="00AF10A7" w:rsidRPr="00A76EED">
        <w:rPr>
          <w:sz w:val="28"/>
          <w:szCs w:val="28"/>
        </w:rPr>
        <w:t xml:space="preserve">от </w:t>
      </w:r>
      <w:r w:rsidR="003A4AF3" w:rsidRPr="00A76EED">
        <w:rPr>
          <w:sz w:val="28"/>
          <w:szCs w:val="28"/>
        </w:rPr>
        <w:t>26.12.2019 № 17-10-511/9.</w:t>
      </w:r>
    </w:p>
    <w:p w14:paraId="666D4601" w14:textId="77777777" w:rsidR="00540920" w:rsidRPr="00A76EED" w:rsidRDefault="00540920" w:rsidP="00540920">
      <w:pPr>
        <w:pStyle w:val="Default"/>
        <w:ind w:firstLine="709"/>
        <w:jc w:val="both"/>
        <w:rPr>
          <w:sz w:val="28"/>
          <w:szCs w:val="28"/>
        </w:rPr>
      </w:pPr>
    </w:p>
    <w:p w14:paraId="76D05A48" w14:textId="77777777" w:rsidR="00732F41" w:rsidRPr="00A76EED" w:rsidRDefault="00732F41" w:rsidP="00F15C3D">
      <w:pPr>
        <w:pStyle w:val="Default"/>
        <w:jc w:val="both"/>
        <w:rPr>
          <w:sz w:val="28"/>
          <w:szCs w:val="28"/>
        </w:rPr>
      </w:pPr>
      <w:r w:rsidRPr="00A76EED">
        <w:rPr>
          <w:sz w:val="28"/>
          <w:szCs w:val="28"/>
        </w:rPr>
        <w:t>При проведении контрольных мероприятий присутствовали:</w:t>
      </w:r>
    </w:p>
    <w:tbl>
      <w:tblPr>
        <w:tblStyle w:val="a3"/>
        <w:tblW w:w="10018" w:type="dxa"/>
        <w:tblLook w:val="04A0" w:firstRow="1" w:lastRow="0" w:firstColumn="1" w:lastColumn="0" w:noHBand="0" w:noVBand="1"/>
      </w:tblPr>
      <w:tblGrid>
        <w:gridCol w:w="630"/>
        <w:gridCol w:w="2864"/>
        <w:gridCol w:w="6524"/>
      </w:tblGrid>
      <w:tr w:rsidR="00540920" w:rsidRPr="00381B9B" w14:paraId="4D9E7443" w14:textId="77777777" w:rsidTr="00281FDF">
        <w:trPr>
          <w:trHeight w:val="635"/>
        </w:trPr>
        <w:tc>
          <w:tcPr>
            <w:tcW w:w="630" w:type="dxa"/>
          </w:tcPr>
          <w:p w14:paraId="5022F860" w14:textId="77777777" w:rsidR="00540920" w:rsidRPr="00381B9B" w:rsidRDefault="00540920" w:rsidP="00281FD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2864" w:type="dxa"/>
          </w:tcPr>
          <w:p w14:paraId="689F4C3F" w14:textId="77777777" w:rsidR="00540920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Кузнецов </w:t>
            </w:r>
          </w:p>
          <w:p w14:paraId="423CF0C4" w14:textId="77777777" w:rsidR="00540920" w:rsidRPr="00381B9B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Владимир Николаевич</w:t>
            </w:r>
          </w:p>
        </w:tc>
        <w:tc>
          <w:tcPr>
            <w:tcW w:w="6524" w:type="dxa"/>
          </w:tcPr>
          <w:p w14:paraId="36ED6DEA" w14:textId="77777777" w:rsidR="00540920" w:rsidRPr="00381B9B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отдела эксплуатации и обеспечения безопасности департамента образования Администрации города</w:t>
            </w:r>
          </w:p>
        </w:tc>
      </w:tr>
      <w:tr w:rsidR="00540920" w:rsidRPr="00381B9B" w14:paraId="22BB451C" w14:textId="77777777" w:rsidTr="00991AE4">
        <w:trPr>
          <w:trHeight w:val="635"/>
        </w:trPr>
        <w:tc>
          <w:tcPr>
            <w:tcW w:w="630" w:type="dxa"/>
          </w:tcPr>
          <w:p w14:paraId="52DF0867" w14:textId="77777777" w:rsidR="00540920" w:rsidRDefault="00540920" w:rsidP="00281FD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2864" w:type="dxa"/>
            <w:shd w:val="clear" w:color="auto" w:fill="auto"/>
          </w:tcPr>
          <w:p w14:paraId="51523DFE" w14:textId="77777777" w:rsidR="00540920" w:rsidRPr="00991AE4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Асхабалиева Светлана Владимировна</w:t>
            </w:r>
          </w:p>
        </w:tc>
        <w:tc>
          <w:tcPr>
            <w:tcW w:w="6524" w:type="dxa"/>
            <w:shd w:val="clear" w:color="auto" w:fill="auto"/>
          </w:tcPr>
          <w:p w14:paraId="5B212CA9" w14:textId="77777777" w:rsidR="00540920" w:rsidRPr="00991AE4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начальник отдела комплексного развития департамента архитектуры и градостроительства Администрации города</w:t>
            </w:r>
          </w:p>
        </w:tc>
      </w:tr>
      <w:tr w:rsidR="00540920" w:rsidRPr="00381B9B" w14:paraId="6E4A6ABF" w14:textId="77777777" w:rsidTr="00991AE4">
        <w:trPr>
          <w:trHeight w:val="635"/>
        </w:trPr>
        <w:tc>
          <w:tcPr>
            <w:tcW w:w="630" w:type="dxa"/>
          </w:tcPr>
          <w:p w14:paraId="0557045D" w14:textId="77777777" w:rsidR="00540920" w:rsidRPr="00381B9B" w:rsidRDefault="00540920" w:rsidP="00281FD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2864" w:type="dxa"/>
            <w:shd w:val="clear" w:color="auto" w:fill="auto"/>
          </w:tcPr>
          <w:p w14:paraId="764F184F" w14:textId="77777777" w:rsidR="00540920" w:rsidRPr="00991AE4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991AE4">
              <w:rPr>
                <w:rFonts w:cs="Times New Roman"/>
                <w:szCs w:val="28"/>
              </w:rPr>
              <w:t>Кивачук</w:t>
            </w:r>
            <w:proofErr w:type="spellEnd"/>
            <w:r w:rsidRPr="00991AE4">
              <w:rPr>
                <w:rFonts w:cs="Times New Roman"/>
                <w:szCs w:val="28"/>
              </w:rPr>
              <w:t xml:space="preserve"> </w:t>
            </w:r>
          </w:p>
          <w:p w14:paraId="53647533" w14:textId="77777777" w:rsidR="00540920" w:rsidRPr="00991AE4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Евгений Евгеньевич</w:t>
            </w:r>
          </w:p>
        </w:tc>
        <w:tc>
          <w:tcPr>
            <w:tcW w:w="6524" w:type="dxa"/>
            <w:shd w:val="clear" w:color="auto" w:fill="auto"/>
          </w:tcPr>
          <w:p w14:paraId="4FF111F3" w14:textId="77777777" w:rsidR="00540920" w:rsidRPr="00991AE4" w:rsidRDefault="00540920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начальник отдела строительного контроля  муниципального казенного учреждения «Управление капитального строительства»</w:t>
            </w:r>
          </w:p>
        </w:tc>
      </w:tr>
      <w:tr w:rsidR="00540920" w:rsidRPr="00381B9B" w14:paraId="1D14CEF0" w14:textId="77777777" w:rsidTr="00281FDF">
        <w:trPr>
          <w:trHeight w:val="635"/>
        </w:trPr>
        <w:tc>
          <w:tcPr>
            <w:tcW w:w="630" w:type="dxa"/>
          </w:tcPr>
          <w:p w14:paraId="37EE0890" w14:textId="77777777" w:rsidR="00540920" w:rsidRDefault="00540920" w:rsidP="00281FDF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2864" w:type="dxa"/>
          </w:tcPr>
          <w:p w14:paraId="2EE5361D" w14:textId="77777777" w:rsidR="00540920" w:rsidRDefault="008F43FE" w:rsidP="00281FDF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Гердт</w:t>
            </w:r>
          </w:p>
          <w:p w14:paraId="31671FD3" w14:textId="3BE54ABF" w:rsidR="008F43FE" w:rsidRPr="00205C37" w:rsidRDefault="008F43FE" w:rsidP="00281FDF">
            <w:pPr>
              <w:spacing w:line="276" w:lineRule="auto"/>
              <w:jc w:val="both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Елена Витальевна</w:t>
            </w:r>
          </w:p>
        </w:tc>
        <w:tc>
          <w:tcPr>
            <w:tcW w:w="6524" w:type="dxa"/>
          </w:tcPr>
          <w:p w14:paraId="5C3CA1B7" w14:textId="2B2AA04C" w:rsidR="00540920" w:rsidRPr="00205C37" w:rsidRDefault="008F43FE" w:rsidP="00281FDF">
            <w:pPr>
              <w:spacing w:line="276" w:lineRule="auto"/>
              <w:jc w:val="both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начальник</w:t>
            </w:r>
            <w:r w:rsidR="00540920">
              <w:rPr>
                <w:rFonts w:cs="Times New Roman"/>
                <w:szCs w:val="28"/>
              </w:rPr>
              <w:t xml:space="preserve"> отдела инвестиций и проектного управления </w:t>
            </w:r>
            <w:proofErr w:type="spellStart"/>
            <w:r w:rsidR="00540920">
              <w:rPr>
                <w:rFonts w:cs="Times New Roman"/>
                <w:szCs w:val="28"/>
              </w:rPr>
              <w:t>управления</w:t>
            </w:r>
            <w:proofErr w:type="spellEnd"/>
            <w:r w:rsidR="00540920">
              <w:rPr>
                <w:rFonts w:cs="Times New Roman"/>
                <w:szCs w:val="28"/>
              </w:rPr>
              <w:t xml:space="preserve"> инвестиций, развития предпринимательства и туризма Администрации города</w:t>
            </w:r>
          </w:p>
        </w:tc>
      </w:tr>
    </w:tbl>
    <w:p w14:paraId="57EEC308" w14:textId="77777777" w:rsidR="00BA64F2" w:rsidRPr="00270B97" w:rsidRDefault="00BA64F2" w:rsidP="00C0688D">
      <w:pPr>
        <w:ind w:firstLine="708"/>
        <w:jc w:val="both"/>
        <w:rPr>
          <w:sz w:val="27"/>
          <w:szCs w:val="27"/>
        </w:rPr>
      </w:pPr>
    </w:p>
    <w:p w14:paraId="10D922B3" w14:textId="4FFE3A1B" w:rsidR="00AB53A3" w:rsidRDefault="00A0617B" w:rsidP="00577C62">
      <w:pPr>
        <w:ind w:firstLine="708"/>
        <w:jc w:val="both"/>
        <w:rPr>
          <w:szCs w:val="28"/>
        </w:rPr>
      </w:pPr>
      <w:r w:rsidRPr="00A76EED">
        <w:rPr>
          <w:szCs w:val="28"/>
        </w:rPr>
        <w:t>По результатам контрольных мероприятий выявлено:</w:t>
      </w:r>
    </w:p>
    <w:p w14:paraId="6B3CE69B" w14:textId="2440061B" w:rsidR="00851A48" w:rsidRPr="00577C62" w:rsidRDefault="00F15C3D" w:rsidP="002426E8">
      <w:pPr>
        <w:ind w:firstLine="708"/>
        <w:jc w:val="both"/>
        <w:rPr>
          <w:szCs w:val="28"/>
        </w:rPr>
      </w:pPr>
      <w:r w:rsidRPr="00577C62">
        <w:rPr>
          <w:szCs w:val="28"/>
        </w:rPr>
        <w:t>К</w:t>
      </w:r>
      <w:r w:rsidR="002426E8" w:rsidRPr="00577C62">
        <w:rPr>
          <w:szCs w:val="28"/>
        </w:rPr>
        <w:t>онцессионером ООО «</w:t>
      </w:r>
      <w:proofErr w:type="spellStart"/>
      <w:r w:rsidR="002426E8" w:rsidRPr="00577C62">
        <w:rPr>
          <w:szCs w:val="28"/>
        </w:rPr>
        <w:t>ДомТехноСтиль</w:t>
      </w:r>
      <w:proofErr w:type="spellEnd"/>
      <w:r w:rsidR="002426E8" w:rsidRPr="00577C62">
        <w:rPr>
          <w:szCs w:val="28"/>
        </w:rPr>
        <w:t xml:space="preserve">» </w:t>
      </w:r>
      <w:r w:rsidRPr="00577C62">
        <w:rPr>
          <w:szCs w:val="28"/>
        </w:rPr>
        <w:t xml:space="preserve">нарушены </w:t>
      </w:r>
      <w:r w:rsidR="002426E8" w:rsidRPr="00577C62">
        <w:rPr>
          <w:szCs w:val="28"/>
        </w:rPr>
        <w:t>услови</w:t>
      </w:r>
      <w:r w:rsidRPr="00577C62">
        <w:rPr>
          <w:szCs w:val="28"/>
        </w:rPr>
        <w:t>я</w:t>
      </w:r>
      <w:r w:rsidR="00CE4181" w:rsidRPr="00577C62">
        <w:rPr>
          <w:szCs w:val="28"/>
        </w:rPr>
        <w:t xml:space="preserve"> концессионного соглашения </w:t>
      </w:r>
      <w:r w:rsidRPr="00577C62">
        <w:rPr>
          <w:szCs w:val="28"/>
        </w:rPr>
        <w:t>о промежуточных сроках</w:t>
      </w:r>
      <w:r w:rsidR="00CE4181" w:rsidRPr="00577C62">
        <w:rPr>
          <w:szCs w:val="28"/>
        </w:rPr>
        <w:t xml:space="preserve"> создания объекта в части получения заключения государственной экспертизы проектной документации о соответствии проектной документации требованиям законодательства</w:t>
      </w:r>
      <w:r w:rsidR="006D7829" w:rsidRPr="00577C62">
        <w:rPr>
          <w:szCs w:val="28"/>
        </w:rPr>
        <w:t xml:space="preserve"> </w:t>
      </w:r>
      <w:r w:rsidR="00CE4181" w:rsidRPr="00577C62">
        <w:rPr>
          <w:szCs w:val="28"/>
        </w:rPr>
        <w:t xml:space="preserve">и о достоверности определения сметной стоимости строительства объекта концессионного соглашения (срок – 18 месяцев </w:t>
      </w:r>
      <w:r w:rsidRPr="00577C62">
        <w:rPr>
          <w:szCs w:val="28"/>
        </w:rPr>
        <w:t xml:space="preserve">                     </w:t>
      </w:r>
      <w:r w:rsidR="00CE4181" w:rsidRPr="00577C62">
        <w:rPr>
          <w:szCs w:val="28"/>
        </w:rPr>
        <w:t>с даты заключения концес</w:t>
      </w:r>
      <w:r w:rsidR="00760D87">
        <w:rPr>
          <w:szCs w:val="28"/>
        </w:rPr>
        <w:t>сионного соглашения (26.06.2021</w:t>
      </w:r>
      <w:r w:rsidR="00CE4181" w:rsidRPr="00577C62">
        <w:rPr>
          <w:szCs w:val="28"/>
        </w:rPr>
        <w:t xml:space="preserve">), а также получения разрешения </w:t>
      </w:r>
      <w:r w:rsidR="002426E8" w:rsidRPr="00577C62">
        <w:rPr>
          <w:szCs w:val="28"/>
        </w:rPr>
        <w:t xml:space="preserve"> </w:t>
      </w:r>
      <w:r w:rsidR="00CE4181" w:rsidRPr="00577C62">
        <w:rPr>
          <w:szCs w:val="28"/>
        </w:rPr>
        <w:t>на строительство (срок – 19 месяцев с даты заключения концес</w:t>
      </w:r>
      <w:r w:rsidR="00760D87">
        <w:rPr>
          <w:szCs w:val="28"/>
        </w:rPr>
        <w:t>сионного соглашения (26.07.2021</w:t>
      </w:r>
      <w:r w:rsidR="00CE4181" w:rsidRPr="00577C62">
        <w:rPr>
          <w:szCs w:val="28"/>
        </w:rPr>
        <w:t>).</w:t>
      </w:r>
    </w:p>
    <w:p w14:paraId="288C788E" w14:textId="08991BD0" w:rsidR="006D7829" w:rsidRPr="00577C62" w:rsidRDefault="002426E8" w:rsidP="006D7829">
      <w:pPr>
        <w:ind w:firstLine="708"/>
        <w:jc w:val="both"/>
        <w:rPr>
          <w:szCs w:val="28"/>
        </w:rPr>
      </w:pPr>
      <w:r w:rsidRPr="00577C62">
        <w:rPr>
          <w:szCs w:val="28"/>
        </w:rPr>
        <w:t>Наличие задолженности</w:t>
      </w:r>
      <w:r w:rsidR="006D7829" w:rsidRPr="00577C62">
        <w:rPr>
          <w:szCs w:val="28"/>
        </w:rPr>
        <w:t xml:space="preserve"> по договору аренды земельного участка, заключенному на основании концессионного соглашения.</w:t>
      </w:r>
    </w:p>
    <w:p w14:paraId="4F1E7DF2" w14:textId="53919E22" w:rsidR="00BA64F2" w:rsidRPr="008F43FE" w:rsidRDefault="00BA64F2" w:rsidP="00BA64F2">
      <w:pPr>
        <w:ind w:firstLine="567"/>
        <w:jc w:val="both"/>
      </w:pPr>
      <w:r w:rsidRPr="00577C62">
        <w:t>06.12.2021 Администрацией города подано</w:t>
      </w:r>
      <w:r w:rsidR="009C5C63" w:rsidRPr="00577C62">
        <w:t xml:space="preserve"> в Арбитражный суд ХМАО-Югры</w:t>
      </w:r>
      <w:r w:rsidRPr="00577C62">
        <w:t xml:space="preserve"> исковое заявление к ООО «</w:t>
      </w:r>
      <w:proofErr w:type="spellStart"/>
      <w:r w:rsidRPr="00577C62">
        <w:t>ДомТехноСтиль</w:t>
      </w:r>
      <w:proofErr w:type="spellEnd"/>
      <w:r w:rsidRPr="00577C62">
        <w:t xml:space="preserve">» о </w:t>
      </w:r>
      <w:r w:rsidR="002B70D7">
        <w:t xml:space="preserve">досрочном </w:t>
      </w:r>
      <w:r w:rsidRPr="00577C62">
        <w:t xml:space="preserve">расторжении </w:t>
      </w:r>
      <w:r w:rsidRPr="00577C62">
        <w:lastRenderedPageBreak/>
        <w:t>концессионного соглашения</w:t>
      </w:r>
      <w:r w:rsidR="00AB53A3" w:rsidRPr="00577C62">
        <w:t xml:space="preserve"> (дело №</w:t>
      </w:r>
      <w:r w:rsidR="002B70D7">
        <w:t xml:space="preserve"> </w:t>
      </w:r>
      <w:r w:rsidR="00AB53A3" w:rsidRPr="00577C62">
        <w:t>А75-20291/2021</w:t>
      </w:r>
      <w:r w:rsidR="00AB53A3" w:rsidRPr="008F43FE">
        <w:t>)</w:t>
      </w:r>
      <w:r w:rsidR="00577C62" w:rsidRPr="008F43FE">
        <w:t xml:space="preserve">. Судебное заседание назначено на </w:t>
      </w:r>
      <w:r w:rsidR="008F43FE" w:rsidRPr="008F43FE">
        <w:t>20.07</w:t>
      </w:r>
      <w:r w:rsidR="00577C62" w:rsidRPr="008F43FE">
        <w:t>.2022</w:t>
      </w:r>
      <w:r w:rsidR="009C5C63" w:rsidRPr="008F43FE">
        <w:t>.</w:t>
      </w:r>
    </w:p>
    <w:p w14:paraId="150D178C" w14:textId="77777777" w:rsidR="00540920" w:rsidRPr="008F43FE" w:rsidRDefault="00540920" w:rsidP="00BA64F2">
      <w:pPr>
        <w:ind w:firstLine="567"/>
        <w:jc w:val="both"/>
      </w:pPr>
    </w:p>
    <w:p w14:paraId="4FEB606B" w14:textId="3DEC01B8" w:rsidR="003D501E" w:rsidRDefault="00F15C3D" w:rsidP="003D501E">
      <w:pPr>
        <w:pStyle w:val="Default"/>
        <w:ind w:firstLine="567"/>
        <w:jc w:val="both"/>
        <w:rPr>
          <w:sz w:val="28"/>
          <w:szCs w:val="28"/>
        </w:rPr>
      </w:pPr>
      <w:r w:rsidRPr="008F43FE">
        <w:rPr>
          <w:sz w:val="28"/>
          <w:szCs w:val="28"/>
        </w:rPr>
        <w:t xml:space="preserve"> </w:t>
      </w:r>
      <w:r w:rsidR="003D501E" w:rsidRPr="008F43FE">
        <w:rPr>
          <w:sz w:val="28"/>
          <w:szCs w:val="28"/>
        </w:rPr>
        <w:t xml:space="preserve">Условия концессионного соглашения от 26.12.2019 № </w:t>
      </w:r>
      <w:r w:rsidR="006D7829" w:rsidRPr="008F43FE">
        <w:rPr>
          <w:sz w:val="28"/>
          <w:szCs w:val="28"/>
        </w:rPr>
        <w:t>17-10-511/</w:t>
      </w:r>
      <w:r w:rsidR="00A76EED" w:rsidRPr="008F43FE">
        <w:rPr>
          <w:sz w:val="28"/>
          <w:szCs w:val="28"/>
        </w:rPr>
        <w:t>9 по</w:t>
      </w:r>
      <w:r w:rsidR="006D7829" w:rsidRPr="008F43FE">
        <w:rPr>
          <w:sz w:val="28"/>
          <w:szCs w:val="28"/>
        </w:rPr>
        <w:t xml:space="preserve"> состоянию                        на </w:t>
      </w:r>
      <w:r w:rsidR="00540920" w:rsidRPr="008F43FE">
        <w:rPr>
          <w:sz w:val="28"/>
          <w:szCs w:val="28"/>
        </w:rPr>
        <w:t>29 июня</w:t>
      </w:r>
      <w:r w:rsidR="00F32FEE" w:rsidRPr="008F43FE">
        <w:rPr>
          <w:sz w:val="28"/>
          <w:szCs w:val="28"/>
        </w:rPr>
        <w:t xml:space="preserve"> </w:t>
      </w:r>
      <w:r w:rsidR="00577C62" w:rsidRPr="008F43FE">
        <w:rPr>
          <w:sz w:val="28"/>
          <w:szCs w:val="28"/>
        </w:rPr>
        <w:t>2022</w:t>
      </w:r>
      <w:r w:rsidR="003D501E" w:rsidRPr="008F43FE">
        <w:rPr>
          <w:sz w:val="28"/>
          <w:szCs w:val="28"/>
        </w:rPr>
        <w:t xml:space="preserve"> года нарушены.</w:t>
      </w:r>
    </w:p>
    <w:p w14:paraId="08735EA3" w14:textId="4D02590C" w:rsidR="0073247C" w:rsidRDefault="0073247C" w:rsidP="003D501E">
      <w:pPr>
        <w:pStyle w:val="Default"/>
        <w:ind w:firstLine="567"/>
        <w:jc w:val="both"/>
        <w:rPr>
          <w:sz w:val="28"/>
          <w:szCs w:val="28"/>
        </w:rPr>
      </w:pPr>
    </w:p>
    <w:p w14:paraId="6B2DA3F8" w14:textId="77777777" w:rsidR="009178B4" w:rsidRPr="00270B97" w:rsidRDefault="009178B4" w:rsidP="00A71F71">
      <w:pPr>
        <w:pStyle w:val="Default"/>
        <w:ind w:firstLine="567"/>
        <w:jc w:val="both"/>
        <w:rPr>
          <w:sz w:val="27"/>
          <w:szCs w:val="27"/>
        </w:rPr>
      </w:pPr>
    </w:p>
    <w:p w14:paraId="50F85262" w14:textId="77777777" w:rsidR="00732F41" w:rsidRPr="00A76EED" w:rsidRDefault="00732F41" w:rsidP="00732F41">
      <w:pPr>
        <w:spacing w:line="360" w:lineRule="auto"/>
        <w:jc w:val="both"/>
        <w:rPr>
          <w:rFonts w:cs="Times New Roman"/>
          <w:szCs w:val="28"/>
        </w:rPr>
      </w:pPr>
      <w:r w:rsidRPr="00A76EED">
        <w:rPr>
          <w:rFonts w:cs="Times New Roman"/>
          <w:szCs w:val="28"/>
        </w:rPr>
        <w:t>Подписи лиц, проводивших контрольные мероприятия:</w:t>
      </w:r>
    </w:p>
    <w:tbl>
      <w:tblPr>
        <w:tblStyle w:val="a3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4827"/>
      </w:tblGrid>
      <w:tr w:rsidR="00540920" w14:paraId="68273367" w14:textId="77777777" w:rsidTr="00281FDF">
        <w:trPr>
          <w:trHeight w:val="962"/>
        </w:trPr>
        <w:tc>
          <w:tcPr>
            <w:tcW w:w="5810" w:type="dxa"/>
            <w:shd w:val="clear" w:color="auto" w:fill="auto"/>
          </w:tcPr>
          <w:p w14:paraId="7C785715" w14:textId="77777777" w:rsidR="00540920" w:rsidRDefault="00540920" w:rsidP="00281FDF">
            <w:pPr>
              <w:ind w:left="18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2C150A">
              <w:rPr>
                <w:rFonts w:cs="Times New Roman"/>
                <w:szCs w:val="28"/>
              </w:rPr>
              <w:t xml:space="preserve">ачальник отдела эксплуатации </w:t>
            </w:r>
            <w:r>
              <w:rPr>
                <w:rFonts w:cs="Times New Roman"/>
                <w:szCs w:val="28"/>
              </w:rPr>
              <w:t xml:space="preserve">                                    </w:t>
            </w:r>
            <w:r w:rsidRPr="002C150A">
              <w:rPr>
                <w:rFonts w:cs="Times New Roman"/>
                <w:szCs w:val="28"/>
              </w:rPr>
              <w:t>и обеспечения безопасности департамента образования Администрации города</w:t>
            </w:r>
          </w:p>
        </w:tc>
        <w:tc>
          <w:tcPr>
            <w:tcW w:w="4827" w:type="dxa"/>
            <w:shd w:val="clear" w:color="auto" w:fill="auto"/>
          </w:tcPr>
          <w:p w14:paraId="2FB1AA94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4DE9C39C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1C021B54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______________В.Н. Кузнецов</w:t>
            </w:r>
          </w:p>
          <w:p w14:paraId="17DF2F53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540920" w14:paraId="23795138" w14:textId="77777777" w:rsidTr="00281FDF">
        <w:trPr>
          <w:trHeight w:val="1182"/>
        </w:trPr>
        <w:tc>
          <w:tcPr>
            <w:tcW w:w="5810" w:type="dxa"/>
            <w:shd w:val="clear" w:color="auto" w:fill="auto"/>
          </w:tcPr>
          <w:p w14:paraId="42EBF5B9" w14:textId="77777777" w:rsidR="00540920" w:rsidRPr="00991AE4" w:rsidRDefault="00540920" w:rsidP="00281FDF">
            <w:pPr>
              <w:ind w:left="180"/>
              <w:jc w:val="both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Начальник отдела строительного контроля  муниципального казенного учреждения «Управление капитального строительства»</w:t>
            </w:r>
          </w:p>
        </w:tc>
        <w:tc>
          <w:tcPr>
            <w:tcW w:w="4827" w:type="dxa"/>
            <w:shd w:val="clear" w:color="auto" w:fill="auto"/>
          </w:tcPr>
          <w:p w14:paraId="713E84FC" w14:textId="77777777" w:rsidR="00540920" w:rsidRPr="00991AE4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06809C08" w14:textId="77777777" w:rsidR="00540920" w:rsidRPr="00991AE4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0EEE825A" w14:textId="77777777" w:rsidR="00540920" w:rsidRPr="00991AE4" w:rsidRDefault="00540920" w:rsidP="00281FDF">
            <w:pPr>
              <w:jc w:val="right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 xml:space="preserve">_______________Е.Е. </w:t>
            </w:r>
            <w:proofErr w:type="spellStart"/>
            <w:r w:rsidRPr="00991AE4">
              <w:rPr>
                <w:rFonts w:cs="Times New Roman"/>
                <w:szCs w:val="28"/>
              </w:rPr>
              <w:t>Кивачук</w:t>
            </w:r>
            <w:proofErr w:type="spellEnd"/>
          </w:p>
          <w:p w14:paraId="6F0B66F2" w14:textId="77777777" w:rsidR="00540920" w:rsidRPr="00991AE4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</w:tc>
      </w:tr>
      <w:tr w:rsidR="00540920" w14:paraId="5F5F7E4F" w14:textId="77777777" w:rsidTr="00281FDF">
        <w:trPr>
          <w:trHeight w:val="1544"/>
        </w:trPr>
        <w:tc>
          <w:tcPr>
            <w:tcW w:w="5810" w:type="dxa"/>
            <w:shd w:val="clear" w:color="auto" w:fill="auto"/>
          </w:tcPr>
          <w:p w14:paraId="002D9C34" w14:textId="77777777" w:rsidR="00540920" w:rsidRPr="00991AE4" w:rsidRDefault="00540920" w:rsidP="00281FDF">
            <w:pPr>
              <w:ind w:left="180"/>
              <w:jc w:val="both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Начальник отдела комплексного развития департамента архитектуры и градостроительства Администрации города</w:t>
            </w:r>
          </w:p>
        </w:tc>
        <w:tc>
          <w:tcPr>
            <w:tcW w:w="4827" w:type="dxa"/>
            <w:shd w:val="clear" w:color="auto" w:fill="auto"/>
          </w:tcPr>
          <w:p w14:paraId="70CE159C" w14:textId="77777777" w:rsidR="00540920" w:rsidRPr="00991AE4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2D1FEDA6" w14:textId="77777777" w:rsidR="00540920" w:rsidRPr="00991AE4" w:rsidRDefault="00540920" w:rsidP="00281FDF">
            <w:pPr>
              <w:rPr>
                <w:rFonts w:cs="Times New Roman"/>
                <w:szCs w:val="28"/>
              </w:rPr>
            </w:pPr>
          </w:p>
          <w:p w14:paraId="3CECB16D" w14:textId="77777777" w:rsidR="00540920" w:rsidRPr="00991AE4" w:rsidRDefault="00540920" w:rsidP="00281FDF">
            <w:pPr>
              <w:jc w:val="right"/>
              <w:rPr>
                <w:rFonts w:cs="Times New Roman"/>
                <w:szCs w:val="28"/>
              </w:rPr>
            </w:pPr>
            <w:r w:rsidRPr="00991AE4">
              <w:rPr>
                <w:rFonts w:cs="Times New Roman"/>
                <w:szCs w:val="28"/>
              </w:rPr>
              <w:t>____________С.В. Асхабалиева</w:t>
            </w:r>
          </w:p>
        </w:tc>
      </w:tr>
      <w:tr w:rsidR="00540920" w14:paraId="36B5FC13" w14:textId="77777777" w:rsidTr="00281FDF">
        <w:trPr>
          <w:trHeight w:val="1544"/>
        </w:trPr>
        <w:tc>
          <w:tcPr>
            <w:tcW w:w="5810" w:type="dxa"/>
            <w:shd w:val="clear" w:color="auto" w:fill="auto"/>
          </w:tcPr>
          <w:p w14:paraId="6D7D8320" w14:textId="0259887A" w:rsidR="00540920" w:rsidRDefault="008F43FE" w:rsidP="00281FDF">
            <w:pPr>
              <w:ind w:left="18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</w:t>
            </w:r>
            <w:r w:rsidR="00540920">
              <w:rPr>
                <w:rFonts w:cs="Times New Roman"/>
                <w:szCs w:val="28"/>
              </w:rPr>
              <w:t xml:space="preserve"> отдела инвестиций и проектного управления </w:t>
            </w:r>
            <w:proofErr w:type="spellStart"/>
            <w:r w:rsidR="00540920">
              <w:rPr>
                <w:rFonts w:cs="Times New Roman"/>
                <w:szCs w:val="28"/>
              </w:rPr>
              <w:t>управления</w:t>
            </w:r>
            <w:proofErr w:type="spellEnd"/>
            <w:r w:rsidR="00540920">
              <w:rPr>
                <w:rFonts w:cs="Times New Roman"/>
                <w:szCs w:val="28"/>
              </w:rPr>
              <w:t xml:space="preserve"> инвестиций, развития предпринимательства и туризма Администрации города</w:t>
            </w:r>
          </w:p>
          <w:p w14:paraId="031C4815" w14:textId="77777777" w:rsidR="00540920" w:rsidRDefault="00540920" w:rsidP="00281FDF">
            <w:pPr>
              <w:ind w:left="18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827" w:type="dxa"/>
            <w:shd w:val="clear" w:color="auto" w:fill="auto"/>
          </w:tcPr>
          <w:p w14:paraId="6F05FF01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5414BE1A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3ACDDC37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  <w:p w14:paraId="0685EB9F" w14:textId="308924C1" w:rsidR="00540920" w:rsidRPr="00904CD2" w:rsidRDefault="008F43FE" w:rsidP="00281FDF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</w:t>
            </w:r>
            <w:r w:rsidR="00540920">
              <w:rPr>
                <w:rFonts w:cs="Times New Roman"/>
                <w:szCs w:val="28"/>
              </w:rPr>
              <w:t>_____________</w:t>
            </w:r>
            <w:r>
              <w:rPr>
                <w:rFonts w:cs="Times New Roman"/>
                <w:szCs w:val="28"/>
              </w:rPr>
              <w:t>Е.В. Гердт</w:t>
            </w:r>
          </w:p>
          <w:p w14:paraId="5AACEABB" w14:textId="77777777" w:rsidR="00540920" w:rsidRDefault="00540920" w:rsidP="00281FDF">
            <w:pPr>
              <w:jc w:val="right"/>
              <w:rPr>
                <w:rFonts w:cs="Times New Roman"/>
                <w:szCs w:val="28"/>
              </w:rPr>
            </w:pPr>
          </w:p>
        </w:tc>
      </w:tr>
    </w:tbl>
    <w:p w14:paraId="7E2EAFB8" w14:textId="77777777" w:rsidR="00BA64F2" w:rsidRDefault="00BA64F2" w:rsidP="00A54108">
      <w:pPr>
        <w:spacing w:line="276" w:lineRule="auto"/>
        <w:ind w:left="142"/>
        <w:jc w:val="both"/>
        <w:rPr>
          <w:rFonts w:cs="Times New Roman"/>
          <w:szCs w:val="28"/>
        </w:rPr>
      </w:pPr>
    </w:p>
    <w:p w14:paraId="4A00C73E" w14:textId="77777777" w:rsidR="00F15C3D" w:rsidRDefault="00F15C3D" w:rsidP="00A54108">
      <w:pPr>
        <w:spacing w:line="276" w:lineRule="auto"/>
        <w:ind w:left="142"/>
        <w:jc w:val="both"/>
        <w:rPr>
          <w:rFonts w:cs="Times New Roman"/>
          <w:szCs w:val="28"/>
        </w:rPr>
      </w:pPr>
      <w:bookmarkStart w:id="0" w:name="_GoBack"/>
      <w:bookmarkEnd w:id="0"/>
    </w:p>
    <w:p w14:paraId="15179B53" w14:textId="1996D1F1" w:rsidR="00732F41" w:rsidRPr="00A76EED" w:rsidRDefault="00732F41" w:rsidP="00A54108">
      <w:pPr>
        <w:spacing w:line="276" w:lineRule="auto"/>
        <w:ind w:left="142"/>
        <w:jc w:val="both"/>
        <w:rPr>
          <w:rFonts w:cs="Times New Roman"/>
          <w:szCs w:val="28"/>
        </w:rPr>
      </w:pPr>
      <w:r w:rsidRPr="00A76EED">
        <w:rPr>
          <w:rFonts w:cs="Times New Roman"/>
          <w:szCs w:val="28"/>
        </w:rPr>
        <w:t>С актом о результатах контроля ознакомлен (а), копию акта со всеми приложениями получил (а)</w:t>
      </w:r>
    </w:p>
    <w:p w14:paraId="45AE88A8" w14:textId="77777777" w:rsidR="0097129D" w:rsidRPr="00A76EED" w:rsidRDefault="0097129D" w:rsidP="00A71F71">
      <w:pPr>
        <w:pStyle w:val="Default"/>
        <w:rPr>
          <w:rFonts w:eastAsia="Calibri"/>
          <w:sz w:val="28"/>
          <w:szCs w:val="28"/>
        </w:rPr>
      </w:pPr>
      <w:r w:rsidRPr="00A76EED">
        <w:rPr>
          <w:sz w:val="28"/>
          <w:szCs w:val="28"/>
        </w:rPr>
        <w:t xml:space="preserve"> </w:t>
      </w: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268"/>
        <w:gridCol w:w="2410"/>
      </w:tblGrid>
      <w:tr w:rsidR="00A71F71" w:rsidRPr="00A76EED" w14:paraId="0D3601A1" w14:textId="77777777" w:rsidTr="00923B66">
        <w:tc>
          <w:tcPr>
            <w:tcW w:w="5954" w:type="dxa"/>
          </w:tcPr>
          <w:p w14:paraId="53BD7623" w14:textId="77777777" w:rsidR="00A71F71" w:rsidRPr="00A76EED" w:rsidRDefault="003E4A7E" w:rsidP="00A54108">
            <w:pPr>
              <w:pStyle w:val="Default"/>
              <w:ind w:left="172"/>
              <w:rPr>
                <w:sz w:val="28"/>
                <w:szCs w:val="28"/>
              </w:rPr>
            </w:pPr>
            <w:r w:rsidRPr="00A76EED">
              <w:rPr>
                <w:sz w:val="28"/>
                <w:szCs w:val="28"/>
              </w:rPr>
              <w:t>Генеральный директор</w:t>
            </w:r>
            <w:r w:rsidR="00A71F71" w:rsidRPr="00A76EED">
              <w:rPr>
                <w:sz w:val="28"/>
                <w:szCs w:val="28"/>
              </w:rPr>
              <w:t xml:space="preserve"> </w:t>
            </w:r>
            <w:r w:rsidRPr="00A76EED">
              <w:rPr>
                <w:sz w:val="28"/>
                <w:szCs w:val="28"/>
              </w:rPr>
              <w:t>ООО «ДомТехноСтиль»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A0624" w14:textId="77777777" w:rsidR="00A71F71" w:rsidRPr="00A76EED" w:rsidRDefault="00A71F71" w:rsidP="00D42AC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C7A5C5C" w14:textId="77777777" w:rsidR="00A71F71" w:rsidRPr="00A76EED" w:rsidRDefault="00486403" w:rsidP="00923B66">
            <w:pPr>
              <w:pStyle w:val="Default"/>
              <w:jc w:val="right"/>
              <w:rPr>
                <w:sz w:val="28"/>
                <w:szCs w:val="28"/>
              </w:rPr>
            </w:pPr>
            <w:r w:rsidRPr="00A76EED">
              <w:rPr>
                <w:sz w:val="28"/>
                <w:szCs w:val="28"/>
              </w:rPr>
              <w:t>А.</w:t>
            </w:r>
            <w:r w:rsidR="003E4A7E" w:rsidRPr="00A76EED">
              <w:rPr>
                <w:sz w:val="28"/>
                <w:szCs w:val="28"/>
              </w:rPr>
              <w:t>В</w:t>
            </w:r>
            <w:r w:rsidR="009B37A5" w:rsidRPr="00A76EED">
              <w:rPr>
                <w:sz w:val="28"/>
                <w:szCs w:val="28"/>
              </w:rPr>
              <w:t>.</w:t>
            </w:r>
            <w:r w:rsidR="00C0593B" w:rsidRPr="00A76EED">
              <w:rPr>
                <w:sz w:val="28"/>
                <w:szCs w:val="28"/>
              </w:rPr>
              <w:t xml:space="preserve"> </w:t>
            </w:r>
            <w:r w:rsidR="003E4A7E" w:rsidRPr="00A76EED">
              <w:rPr>
                <w:sz w:val="28"/>
                <w:szCs w:val="28"/>
              </w:rPr>
              <w:t>Козаченко</w:t>
            </w:r>
          </w:p>
        </w:tc>
      </w:tr>
    </w:tbl>
    <w:p w14:paraId="6BE9268C" w14:textId="77777777" w:rsidR="00E57FDB" w:rsidRPr="00270B97" w:rsidRDefault="00E57FDB">
      <w:pPr>
        <w:rPr>
          <w:sz w:val="27"/>
          <w:szCs w:val="27"/>
        </w:rPr>
      </w:pPr>
    </w:p>
    <w:sectPr w:rsidR="00E57FDB" w:rsidRPr="00270B97" w:rsidSect="00CE2E75">
      <w:pgSz w:w="12240" w:h="15840"/>
      <w:pgMar w:top="284" w:right="616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A47E7"/>
    <w:multiLevelType w:val="hybridMultilevel"/>
    <w:tmpl w:val="72662FBE"/>
    <w:lvl w:ilvl="0" w:tplc="6F6C0A1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A61A86"/>
    <w:multiLevelType w:val="hybridMultilevel"/>
    <w:tmpl w:val="D5AA6BA2"/>
    <w:lvl w:ilvl="0" w:tplc="B7305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284E3C"/>
    <w:multiLevelType w:val="hybridMultilevel"/>
    <w:tmpl w:val="504E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4"/>
    <w:rsid w:val="00001AB0"/>
    <w:rsid w:val="000128D6"/>
    <w:rsid w:val="00023397"/>
    <w:rsid w:val="0009489A"/>
    <w:rsid w:val="000D29A4"/>
    <w:rsid w:val="000D7854"/>
    <w:rsid w:val="000D7D5A"/>
    <w:rsid w:val="001360A4"/>
    <w:rsid w:val="0017081F"/>
    <w:rsid w:val="001751D5"/>
    <w:rsid w:val="00197F44"/>
    <w:rsid w:val="001B0000"/>
    <w:rsid w:val="001E7236"/>
    <w:rsid w:val="002426E8"/>
    <w:rsid w:val="00270B97"/>
    <w:rsid w:val="00292D59"/>
    <w:rsid w:val="002B70D7"/>
    <w:rsid w:val="00307147"/>
    <w:rsid w:val="00316019"/>
    <w:rsid w:val="00365519"/>
    <w:rsid w:val="00375153"/>
    <w:rsid w:val="00375CD1"/>
    <w:rsid w:val="00384B82"/>
    <w:rsid w:val="00392654"/>
    <w:rsid w:val="003A4AF3"/>
    <w:rsid w:val="003B6182"/>
    <w:rsid w:val="003C6B1C"/>
    <w:rsid w:val="003D501E"/>
    <w:rsid w:val="003E4A7E"/>
    <w:rsid w:val="004241AE"/>
    <w:rsid w:val="00424E3A"/>
    <w:rsid w:val="00427887"/>
    <w:rsid w:val="00486403"/>
    <w:rsid w:val="004C006F"/>
    <w:rsid w:val="0051411A"/>
    <w:rsid w:val="00523BE8"/>
    <w:rsid w:val="00540920"/>
    <w:rsid w:val="00541883"/>
    <w:rsid w:val="00577C62"/>
    <w:rsid w:val="005A0E5C"/>
    <w:rsid w:val="005D7171"/>
    <w:rsid w:val="005D7FA2"/>
    <w:rsid w:val="00607D7C"/>
    <w:rsid w:val="006558D9"/>
    <w:rsid w:val="00687A10"/>
    <w:rsid w:val="00697F91"/>
    <w:rsid w:val="006A5248"/>
    <w:rsid w:val="006A72F9"/>
    <w:rsid w:val="006D7829"/>
    <w:rsid w:val="006E0C6E"/>
    <w:rsid w:val="006F6AA2"/>
    <w:rsid w:val="0073247C"/>
    <w:rsid w:val="00732F41"/>
    <w:rsid w:val="00760D87"/>
    <w:rsid w:val="00784500"/>
    <w:rsid w:val="007D0A88"/>
    <w:rsid w:val="007D6050"/>
    <w:rsid w:val="00806563"/>
    <w:rsid w:val="00851A48"/>
    <w:rsid w:val="008615DE"/>
    <w:rsid w:val="008766F9"/>
    <w:rsid w:val="008D2E4E"/>
    <w:rsid w:val="008F43FE"/>
    <w:rsid w:val="009178B4"/>
    <w:rsid w:val="00923B66"/>
    <w:rsid w:val="00964344"/>
    <w:rsid w:val="0097129D"/>
    <w:rsid w:val="00984D24"/>
    <w:rsid w:val="00991AE4"/>
    <w:rsid w:val="009B37A5"/>
    <w:rsid w:val="009C5C63"/>
    <w:rsid w:val="009D3D65"/>
    <w:rsid w:val="009F2797"/>
    <w:rsid w:val="009F2A8C"/>
    <w:rsid w:val="00A0617B"/>
    <w:rsid w:val="00A54108"/>
    <w:rsid w:val="00A71F71"/>
    <w:rsid w:val="00A76EED"/>
    <w:rsid w:val="00A817D1"/>
    <w:rsid w:val="00A84071"/>
    <w:rsid w:val="00AB53A3"/>
    <w:rsid w:val="00AE10F6"/>
    <w:rsid w:val="00AF10A7"/>
    <w:rsid w:val="00B01BCF"/>
    <w:rsid w:val="00B10087"/>
    <w:rsid w:val="00B36724"/>
    <w:rsid w:val="00B520C0"/>
    <w:rsid w:val="00B52335"/>
    <w:rsid w:val="00B913EF"/>
    <w:rsid w:val="00BA64F2"/>
    <w:rsid w:val="00BB0308"/>
    <w:rsid w:val="00BC6186"/>
    <w:rsid w:val="00BE7FFC"/>
    <w:rsid w:val="00C0593B"/>
    <w:rsid w:val="00C0688D"/>
    <w:rsid w:val="00C1719F"/>
    <w:rsid w:val="00C351AC"/>
    <w:rsid w:val="00C64170"/>
    <w:rsid w:val="00CD0560"/>
    <w:rsid w:val="00CE2E75"/>
    <w:rsid w:val="00CE4181"/>
    <w:rsid w:val="00CF513D"/>
    <w:rsid w:val="00D7297B"/>
    <w:rsid w:val="00D93C7F"/>
    <w:rsid w:val="00DC25FC"/>
    <w:rsid w:val="00E1799B"/>
    <w:rsid w:val="00E24892"/>
    <w:rsid w:val="00E364C3"/>
    <w:rsid w:val="00E57FDB"/>
    <w:rsid w:val="00E77AC4"/>
    <w:rsid w:val="00EA3B72"/>
    <w:rsid w:val="00EB71DD"/>
    <w:rsid w:val="00ED38BA"/>
    <w:rsid w:val="00ED50CB"/>
    <w:rsid w:val="00F15C3D"/>
    <w:rsid w:val="00F16ACD"/>
    <w:rsid w:val="00F32FEE"/>
    <w:rsid w:val="00F4629C"/>
    <w:rsid w:val="00F95AB0"/>
    <w:rsid w:val="00FC212F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B181"/>
  <w15:chartTrackingRefBased/>
  <w15:docId w15:val="{EA13A87B-8BCA-4E1D-8D41-FBAED708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8D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3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33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8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4188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41883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18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4188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7FDB-7F2C-40B0-83F5-4AACD531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Камбулатова Гульназ Горхмазовна</dc:creator>
  <cp:keywords/>
  <dc:description/>
  <cp:lastModifiedBy>Гурьева Виктория Викторовна</cp:lastModifiedBy>
  <cp:revision>36</cp:revision>
  <cp:lastPrinted>2022-04-01T11:49:00Z</cp:lastPrinted>
  <dcterms:created xsi:type="dcterms:W3CDTF">2021-06-30T05:16:00Z</dcterms:created>
  <dcterms:modified xsi:type="dcterms:W3CDTF">2022-06-30T05:07:00Z</dcterms:modified>
</cp:coreProperties>
</file>