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4F9D">
        <w:rPr>
          <w:bCs/>
          <w:sz w:val="28"/>
          <w:szCs w:val="28"/>
        </w:rPr>
        <w:t>Форма заявления на предоставление субсидии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94F9D" w:rsidRPr="00D94F9D" w:rsidRDefault="00D94F9D" w:rsidP="00FF130B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D94F9D">
        <w:rPr>
          <w:sz w:val="28"/>
          <w:szCs w:val="28"/>
        </w:rPr>
        <w:t xml:space="preserve">Заместителю </w:t>
      </w:r>
    </w:p>
    <w:p w:rsidR="00D94F9D" w:rsidRPr="00D94F9D" w:rsidRDefault="00D94F9D" w:rsidP="00FF130B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D94F9D">
        <w:rPr>
          <w:sz w:val="28"/>
          <w:szCs w:val="28"/>
        </w:rPr>
        <w:t xml:space="preserve">Главы города </w:t>
      </w:r>
    </w:p>
    <w:p w:rsidR="00D94F9D" w:rsidRPr="00D94F9D" w:rsidRDefault="00D94F9D" w:rsidP="00FF130B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D94F9D">
        <w:rPr>
          <w:sz w:val="28"/>
          <w:szCs w:val="28"/>
        </w:rPr>
        <w:t>А.Ю. Шерстневой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F9D">
        <w:rPr>
          <w:sz w:val="28"/>
          <w:szCs w:val="28"/>
        </w:rPr>
        <w:t xml:space="preserve">Заявление на предоставление субсидии 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F9D">
        <w:rPr>
          <w:sz w:val="28"/>
          <w:szCs w:val="28"/>
        </w:rPr>
        <w:t>инновационным компаниям в целях возмещения затрат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Заявитель ___________________________________________________________________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  <w:r w:rsidRPr="00D94F9D">
        <w:rPr>
          <w:sz w:val="16"/>
          <w:szCs w:val="28"/>
        </w:rPr>
        <w:t>(полное наименование и организационно-правовая форма юридического лица)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 xml:space="preserve">в лице ___________________________________________________________________ 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D94F9D">
        <w:rPr>
          <w:sz w:val="16"/>
          <w:szCs w:val="16"/>
        </w:rPr>
        <w:t>(фамилия, имя, отчество, должность руководителя или доверенного лица)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D94F9D">
        <w:rPr>
          <w:sz w:val="16"/>
          <w:szCs w:val="16"/>
        </w:rPr>
        <w:t>(№ доверенности, дата выдачи, срок действия)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pacing w:val="-8"/>
          <w:sz w:val="28"/>
          <w:szCs w:val="28"/>
        </w:rPr>
        <w:t xml:space="preserve">просит предоставить субсидию </w:t>
      </w:r>
      <w:r w:rsidRPr="00D94F9D">
        <w:rPr>
          <w:sz w:val="28"/>
          <w:szCs w:val="28"/>
        </w:rPr>
        <w:t xml:space="preserve">на основании фактически осуществленных затрат за период _____________ 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Сумма, заявленная на получение субсидии 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1. Информация о заявителе: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ОГРН (ОГРНИП) 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ИНН/КПП _________________________________________________________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Юридический адрес 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Фактический адрес__________________________________________________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Наименование банка 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Р/сч. ______________________________________________________________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К/сч. ______________________________________________________________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БИК  ______________________________________________________________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 xml:space="preserve">Контакты (тел., </w:t>
      </w:r>
      <w:r w:rsidRPr="00D94F9D">
        <w:rPr>
          <w:sz w:val="28"/>
          <w:szCs w:val="28"/>
          <w:lang w:val="en-US"/>
        </w:rPr>
        <w:t>e</w:t>
      </w:r>
      <w:r w:rsidRPr="00D94F9D">
        <w:rPr>
          <w:sz w:val="28"/>
          <w:szCs w:val="28"/>
        </w:rPr>
        <w:t>-</w:t>
      </w:r>
      <w:r w:rsidRPr="00D94F9D">
        <w:rPr>
          <w:sz w:val="28"/>
          <w:szCs w:val="28"/>
          <w:lang w:val="en-US"/>
        </w:rPr>
        <w:t>mail</w:t>
      </w:r>
      <w:r w:rsidRPr="00D94F9D">
        <w:rPr>
          <w:sz w:val="28"/>
          <w:szCs w:val="28"/>
        </w:rPr>
        <w:t>) 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94F9D">
        <w:rPr>
          <w:spacing w:val="-6"/>
          <w:sz w:val="26"/>
          <w:szCs w:val="26"/>
        </w:rPr>
        <w:t>2. Сведения о деятельности заявителя: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94F9D">
        <w:rPr>
          <w:spacing w:val="-6"/>
          <w:sz w:val="26"/>
          <w:szCs w:val="26"/>
        </w:rPr>
        <w:t>2.1. Сведения о среднесписочной численность работников: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94F9D">
        <w:rPr>
          <w:spacing w:val="-6"/>
          <w:sz w:val="26"/>
          <w:szCs w:val="26"/>
        </w:rPr>
        <w:t>- среднесписочная численность работников за предшествующий календарный год ___ человек.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94F9D">
        <w:rPr>
          <w:spacing w:val="-6"/>
          <w:sz w:val="26"/>
          <w:szCs w:val="26"/>
        </w:rPr>
        <w:t>2.2. Сведения о выручке от реализации товаров (работ, услуг):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94F9D">
        <w:rPr>
          <w:spacing w:val="-6"/>
          <w:sz w:val="26"/>
          <w:szCs w:val="26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pacing w:val="-6"/>
          <w:sz w:val="26"/>
          <w:szCs w:val="26"/>
        </w:rPr>
        <w:t>- выручка от реализации товаров (работ, услуг) на дату подачи заявления _____ рублей (для субъектов, созданных в текущем календарном году)</w:t>
      </w:r>
      <w:r w:rsidRPr="00D94F9D">
        <w:rPr>
          <w:sz w:val="26"/>
          <w:szCs w:val="26"/>
        </w:rPr>
        <w:t>.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94F9D">
        <w:rPr>
          <w:sz w:val="26"/>
          <w:szCs w:val="26"/>
        </w:rPr>
        <w:t>3. Заявитель подтверждает, что:</w:t>
      </w:r>
    </w:p>
    <w:p w:rsidR="00D94F9D" w:rsidRPr="00FF130B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3.1. </w:t>
      </w:r>
      <w:r w:rsidRPr="00FF130B">
        <w:rPr>
          <w:sz w:val="26"/>
          <w:szCs w:val="26"/>
        </w:rPr>
        <w:t>Соответствует статье 4 «Категории субъектов малого и среднего предпринимательства» Федерального закона от 24.07.2007 № 209-ФЗ.</w:t>
      </w:r>
    </w:p>
    <w:p w:rsidR="00D94F9D" w:rsidRPr="00FF130B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F130B">
        <w:rPr>
          <w:sz w:val="26"/>
          <w:szCs w:val="26"/>
        </w:rPr>
        <w:t>3.2. Его деятельность заключается в практическом применении (внедрении) результатов интеллектуальной деятельности на территории города Сургута более одного года на дату подачи документов.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lastRenderedPageBreak/>
        <w:t>3.3.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3.4. Не имеет просроченной задолженности по возврату в бюджет городского округа город Сургут (далее – бюджет города), </w:t>
      </w:r>
      <w:r w:rsidR="0073724C">
        <w:rPr>
          <w:sz w:val="26"/>
          <w:szCs w:val="26"/>
        </w:rPr>
        <w:t>бюджетных инвестиций, предостав</w:t>
      </w:r>
      <w:r w:rsidRPr="00D94F9D">
        <w:rPr>
          <w:sz w:val="26"/>
          <w:szCs w:val="26"/>
        </w:rPr>
        <w:t>ленных в том числе в соответствии с иными правовыми актами, и иную просроченную задолженность перед бюджетом города.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3.5. В отношении него не было принято решение об оказании поддержки в виде предоставления средств из местного бюджета бюджетной системы Российской Федерации в соответствии с иными нормативными правовыми актами, муниципальными правовыми по тем же основаниям, на те же цели. </w:t>
      </w:r>
    </w:p>
    <w:p w:rsidR="00D94F9D" w:rsidRPr="0073724C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3.6. После признания допустившим нарушение порядка и условий оказания </w:t>
      </w:r>
      <w:r w:rsidRPr="00D94F9D">
        <w:rPr>
          <w:spacing w:val="-6"/>
          <w:sz w:val="26"/>
          <w:szCs w:val="26"/>
        </w:rPr>
        <w:t xml:space="preserve">поддержки, в том числе не </w:t>
      </w:r>
      <w:r w:rsidRPr="0073724C">
        <w:rPr>
          <w:spacing w:val="-6"/>
          <w:sz w:val="26"/>
          <w:szCs w:val="26"/>
        </w:rPr>
        <w:t>обеспечившим целевого использования средств поддержки,</w:t>
      </w:r>
      <w:r w:rsidRPr="0073724C">
        <w:rPr>
          <w:sz w:val="26"/>
          <w:szCs w:val="26"/>
        </w:rPr>
        <w:t xml:space="preserve"> прошло более чем три года (в случае выявления нарушения).</w:t>
      </w:r>
    </w:p>
    <w:p w:rsidR="00D94F9D" w:rsidRPr="0073724C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3724C">
        <w:rPr>
          <w:spacing w:val="-4"/>
          <w:sz w:val="26"/>
          <w:szCs w:val="26"/>
        </w:rPr>
        <w:t>3.7.</w:t>
      </w:r>
      <w:r w:rsidRPr="0073724C">
        <w:rPr>
          <w:rFonts w:eastAsia="Calibri"/>
          <w:sz w:val="26"/>
          <w:szCs w:val="26"/>
          <w:lang w:eastAsia="en-US"/>
        </w:rPr>
        <w:t xml:space="preserve"> Ю</w:t>
      </w:r>
      <w:r w:rsidRPr="0073724C">
        <w:rPr>
          <w:rFonts w:eastAsia="Calibri"/>
          <w:spacing w:val="-4"/>
          <w:sz w:val="26"/>
          <w:szCs w:val="26"/>
          <w:lang w:eastAsia="en-US"/>
        </w:rPr>
        <w:t>ридическое лицо не находится в процессе реорганизации,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– индивидуальный предприниматель не прекратил деятельность в качестве индивидуального предпринимателя</w:t>
      </w:r>
      <w:r w:rsidRPr="0073724C">
        <w:rPr>
          <w:spacing w:val="-4"/>
          <w:sz w:val="26"/>
          <w:szCs w:val="26"/>
        </w:rPr>
        <w:t>.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3724C">
        <w:rPr>
          <w:sz w:val="26"/>
          <w:szCs w:val="26"/>
        </w:rPr>
        <w:t>3.8. Не является иностранным юридическим</w:t>
      </w:r>
      <w:r w:rsidRPr="00FF130B">
        <w:rPr>
          <w:sz w:val="26"/>
          <w:szCs w:val="26"/>
        </w:rPr>
        <w:t xml:space="preserve">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</w:t>
      </w:r>
      <w:r w:rsidRPr="00D94F9D">
        <w:rPr>
          <w:sz w:val="26"/>
          <w:szCs w:val="26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предусматривает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94F9D" w:rsidRPr="00D94F9D" w:rsidRDefault="0073724C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="00D94F9D" w:rsidRPr="00D94F9D">
        <w:rPr>
          <w:sz w:val="26"/>
          <w:szCs w:val="26"/>
        </w:rPr>
        <w:t xml:space="preserve">. Не является кредитной организацией, страховой организацией (за </w:t>
      </w:r>
      <w:r w:rsidR="00D94F9D" w:rsidRPr="00D94F9D">
        <w:rPr>
          <w:spacing w:val="-6"/>
          <w:sz w:val="26"/>
          <w:szCs w:val="26"/>
        </w:rPr>
        <w:t>исключением потребительских кооперативов), инвестиционным фондом, негосударственным</w:t>
      </w:r>
      <w:r w:rsidR="00D94F9D" w:rsidRPr="00D94F9D">
        <w:rPr>
          <w:sz w:val="26"/>
          <w:szCs w:val="26"/>
        </w:rPr>
        <w:t xml:space="preserve"> </w:t>
      </w:r>
      <w:r w:rsidR="00D94F9D" w:rsidRPr="00D94F9D">
        <w:rPr>
          <w:spacing w:val="-4"/>
          <w:sz w:val="26"/>
          <w:szCs w:val="26"/>
        </w:rPr>
        <w:t>пенсионным фондом, профессиональным участником рынка ценных бумаг, ломбардом.</w:t>
      </w:r>
    </w:p>
    <w:p w:rsidR="00D94F9D" w:rsidRPr="00D94F9D" w:rsidRDefault="0073724C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3.10</w:t>
      </w:r>
      <w:r w:rsidR="00D94F9D" w:rsidRPr="00D94F9D">
        <w:rPr>
          <w:sz w:val="26"/>
          <w:szCs w:val="26"/>
        </w:rPr>
        <w:t>. Не является участником соглашений о разделе продукции.</w:t>
      </w:r>
    </w:p>
    <w:p w:rsidR="00D94F9D" w:rsidRPr="00D94F9D" w:rsidRDefault="0073724C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3.11</w:t>
      </w:r>
      <w:r w:rsidR="00D94F9D" w:rsidRPr="00D94F9D">
        <w:rPr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D94F9D" w:rsidRPr="00D94F9D" w:rsidRDefault="0073724C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3.12</w:t>
      </w:r>
      <w:r w:rsidR="00D94F9D" w:rsidRPr="00D94F9D">
        <w:rPr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D94F9D" w:rsidRPr="00D94F9D" w:rsidRDefault="0073724C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3.13</w:t>
      </w:r>
      <w:r w:rsidR="00D94F9D" w:rsidRPr="00D94F9D">
        <w:rPr>
          <w:sz w:val="26"/>
          <w:szCs w:val="26"/>
        </w:rPr>
        <w:t xml:space="preserve"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    </w:t>
      </w:r>
    </w:p>
    <w:p w:rsidR="00D94F9D" w:rsidRPr="00D94F9D" w:rsidRDefault="0073724C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3.14</w:t>
      </w:r>
      <w:r w:rsidR="00D94F9D" w:rsidRPr="00D94F9D">
        <w:rPr>
          <w:sz w:val="26"/>
          <w:szCs w:val="26"/>
        </w:rPr>
        <w:t>. В представленных к возмещению затратах, отсутствуют затраты субъекта по сделке, в совершении которой есть заинтересованность лица, осуществляющего функции единоличного исполнительного органа субъекта, члена коллегиального исполнительного органа субъекта; участника субъекта, владеющего 50 и более процентами акций (долей, паев) субъекта.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Указанные лица признаются заинтересованными в совершении субъектом сделки в случаях если они, их супруги (в том числе бывшие), родители, дети: являются стороной сделки; или владеют (каждый в отдельности или в совокупности) 50 и более процентами акций (долей, паев) субъекта, являющегося стороной сделки; или </w:t>
      </w:r>
      <w:r w:rsidRPr="00D94F9D">
        <w:rPr>
          <w:sz w:val="26"/>
          <w:szCs w:val="26"/>
        </w:rPr>
        <w:lastRenderedPageBreak/>
        <w:t xml:space="preserve">занимают должности в органах управления субъекта, являющегося стороной сделки, а также должности в органах управления управляющей организации такого субъекта.  </w:t>
      </w:r>
    </w:p>
    <w:p w:rsidR="00D94F9D" w:rsidRPr="00FF130B" w:rsidRDefault="00D94F9D" w:rsidP="00D94F9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94F9D">
        <w:rPr>
          <w:sz w:val="26"/>
          <w:szCs w:val="26"/>
        </w:rPr>
        <w:t xml:space="preserve">Подтверждаю </w:t>
      </w:r>
      <w:r w:rsidRPr="00FF130B">
        <w:rPr>
          <w:sz w:val="26"/>
          <w:szCs w:val="26"/>
        </w:rPr>
        <w:t>__________________</w:t>
      </w:r>
    </w:p>
    <w:p w:rsidR="00D94F9D" w:rsidRPr="00FF130B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>4. Даю согласие на осуществление главным распорядителем бюджетных средств, предоставившим субсидии (контрольно-ревизионное управление Администрации города), и органами муниципального финансового контроля (контрольно-счетная палата) проверок соблюдения ими условий, целей и порядка предоставления субсидий.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5. 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D94F9D">
        <w:rPr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D94F9D">
        <w:rPr>
          <w:sz w:val="26"/>
          <w:szCs w:val="26"/>
        </w:rPr>
        <w:t xml:space="preserve"> 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>6. Я согласен на обработку персональных данных в соответствии с Федеральным законом от 27.07.2006 № 152-ФЗ «О персональных данных».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pacing w:val="-4"/>
          <w:sz w:val="26"/>
          <w:szCs w:val="26"/>
        </w:rPr>
        <w:t>7. Заявитель предупрежден об ответственности в соответствии с законодательством</w:t>
      </w:r>
      <w:r w:rsidRPr="00D94F9D">
        <w:rPr>
          <w:sz w:val="26"/>
          <w:szCs w:val="26"/>
        </w:rPr>
        <w:t xml:space="preserve"> Российской Федерации за предоставление недостоверных сведений и документов. 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pacing w:val="-6"/>
          <w:sz w:val="26"/>
          <w:szCs w:val="26"/>
        </w:rPr>
        <w:t>К заявлению приложена опись документов на отдельном</w:t>
      </w:r>
      <w:r w:rsidRPr="00D94F9D">
        <w:rPr>
          <w:sz w:val="26"/>
          <w:szCs w:val="26"/>
        </w:rPr>
        <w:t xml:space="preserve"> листе.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D94F9D">
        <w:rPr>
          <w:rFonts w:eastAsiaTheme="minorHAnsi"/>
          <w:sz w:val="28"/>
          <w:szCs w:val="28"/>
          <w:lang w:eastAsia="en-US"/>
        </w:rPr>
        <w:t>______________                  ________________                ___________________</w:t>
      </w:r>
    </w:p>
    <w:p w:rsidR="00D94F9D" w:rsidRPr="00D94F9D" w:rsidRDefault="00D94F9D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D94F9D">
        <w:rPr>
          <w:rFonts w:eastAsiaTheme="minorHAnsi"/>
          <w:sz w:val="22"/>
          <w:szCs w:val="22"/>
          <w:lang w:eastAsia="en-US"/>
        </w:rPr>
        <w:t xml:space="preserve">                            дата                                                  подпись                              расшифровка подписи</w:t>
      </w:r>
    </w:p>
    <w:p w:rsidR="00D94F9D" w:rsidRPr="00D94F9D" w:rsidRDefault="00D94F9D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D94F9D">
        <w:rPr>
          <w:rFonts w:eastAsiaTheme="minorHAnsi"/>
          <w:sz w:val="22"/>
          <w:szCs w:val="22"/>
          <w:lang w:eastAsia="en-US"/>
        </w:rPr>
        <w:t>М.п.</w:t>
      </w:r>
    </w:p>
    <w:p w:rsidR="00D94F9D" w:rsidRPr="00D94F9D" w:rsidRDefault="00D94F9D" w:rsidP="00D94F9D">
      <w:pPr>
        <w:spacing w:after="160" w:line="259" w:lineRule="auto"/>
        <w:rPr>
          <w:sz w:val="26"/>
          <w:szCs w:val="26"/>
        </w:rPr>
      </w:pPr>
      <w:r w:rsidRPr="00D94F9D"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3724C" w:rsidRPr="00FA76D5" w:rsidRDefault="0073724C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1D27F4" w:rsidRDefault="001D27F4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1D27F4" w:rsidRDefault="001D27F4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1D27F4" w:rsidRDefault="001D27F4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1D27F4" w:rsidRDefault="001D27F4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1D27F4" w:rsidRDefault="001D27F4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1D27F4" w:rsidRDefault="001D27F4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1D27F4" w:rsidRDefault="001D27F4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1D27F4" w:rsidRDefault="001D27F4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D94F9D">
        <w:rPr>
          <w:rFonts w:eastAsiaTheme="minorHAnsi"/>
          <w:sz w:val="28"/>
          <w:szCs w:val="28"/>
          <w:lang w:eastAsia="en-US"/>
        </w:rPr>
        <w:lastRenderedPageBreak/>
        <w:t>Опись документов к заявлению _________________________</w:t>
      </w:r>
    </w:p>
    <w:p w:rsidR="00D94F9D" w:rsidRPr="00D94F9D" w:rsidRDefault="00D94F9D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D94F9D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наименование организации</w:t>
      </w:r>
    </w:p>
    <w:p w:rsidR="00D94F9D" w:rsidRPr="00D94F9D" w:rsidRDefault="00D94F9D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562"/>
        <w:gridCol w:w="7626"/>
        <w:gridCol w:w="1276"/>
      </w:tblGrid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jc w:val="center"/>
              <w:rPr>
                <w:rFonts w:eastAsiaTheme="minorHAnsi"/>
                <w:lang w:eastAsia="en-US"/>
              </w:rPr>
            </w:pPr>
            <w:r w:rsidRPr="00D94F9D">
              <w:rPr>
                <w:rFonts w:eastAsiaTheme="minorHAnsi"/>
                <w:lang w:eastAsia="en-US"/>
              </w:rPr>
              <w:t>№</w:t>
            </w:r>
          </w:p>
          <w:p w:rsidR="00D94F9D" w:rsidRPr="00D94F9D" w:rsidRDefault="00D94F9D" w:rsidP="00D94F9D">
            <w:pPr>
              <w:jc w:val="center"/>
              <w:rPr>
                <w:rFonts w:eastAsiaTheme="minorHAnsi"/>
                <w:lang w:eastAsia="en-US"/>
              </w:rPr>
            </w:pPr>
            <w:r w:rsidRPr="00D94F9D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7626" w:type="dxa"/>
          </w:tcPr>
          <w:p w:rsidR="00D94F9D" w:rsidRPr="00D94F9D" w:rsidRDefault="00D94F9D" w:rsidP="00D94F9D">
            <w:pPr>
              <w:jc w:val="center"/>
              <w:rPr>
                <w:rFonts w:eastAsiaTheme="minorHAnsi"/>
                <w:lang w:eastAsia="en-US"/>
              </w:rPr>
            </w:pPr>
            <w:r w:rsidRPr="00D94F9D">
              <w:rPr>
                <w:rFonts w:eastAsiaTheme="minorHAnsi"/>
                <w:lang w:eastAsia="en-US"/>
              </w:rPr>
              <w:t>Наименование документа</w:t>
            </w:r>
          </w:p>
        </w:tc>
        <w:tc>
          <w:tcPr>
            <w:tcW w:w="1276" w:type="dxa"/>
          </w:tcPr>
          <w:p w:rsidR="00D94F9D" w:rsidRPr="00D94F9D" w:rsidRDefault="00D94F9D" w:rsidP="00D94F9D">
            <w:pPr>
              <w:jc w:val="center"/>
              <w:rPr>
                <w:rFonts w:eastAsiaTheme="minorHAnsi"/>
                <w:lang w:eastAsia="en-US"/>
              </w:rPr>
            </w:pPr>
            <w:r w:rsidRPr="00D94F9D">
              <w:rPr>
                <w:rFonts w:eastAsiaTheme="minorHAnsi"/>
                <w:lang w:eastAsia="en-US"/>
              </w:rPr>
              <w:t>Кол-во листов</w:t>
            </w: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D94F9D">
        <w:rPr>
          <w:rFonts w:eastAsiaTheme="minorHAnsi"/>
          <w:sz w:val="28"/>
          <w:szCs w:val="28"/>
          <w:lang w:eastAsia="en-US"/>
        </w:rPr>
        <w:t>______________                  ________________                ___________________</w:t>
      </w:r>
    </w:p>
    <w:p w:rsidR="00D94F9D" w:rsidRPr="001D27F4" w:rsidRDefault="001D27F4" w:rsidP="001D27F4">
      <w:pPr>
        <w:spacing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</w:t>
      </w:r>
      <w:r w:rsidR="00D94F9D" w:rsidRPr="00D94F9D">
        <w:rPr>
          <w:rFonts w:eastAsiaTheme="minorHAnsi"/>
          <w:sz w:val="22"/>
          <w:szCs w:val="22"/>
          <w:lang w:eastAsia="en-US"/>
        </w:rPr>
        <w:t xml:space="preserve">дата                                                  подпись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</w:t>
      </w:r>
      <w:bookmarkStart w:id="0" w:name="_GoBack"/>
      <w:bookmarkEnd w:id="0"/>
      <w:r w:rsidR="00D94F9D" w:rsidRPr="00D94F9D">
        <w:rPr>
          <w:rFonts w:eastAsiaTheme="minorHAnsi"/>
          <w:sz w:val="22"/>
          <w:szCs w:val="22"/>
          <w:lang w:eastAsia="en-US"/>
        </w:rPr>
        <w:t>расшифровка подписи</w:t>
      </w:r>
    </w:p>
    <w:sectPr w:rsidR="00D94F9D" w:rsidRPr="001D27F4" w:rsidSect="006B7D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77B"/>
    <w:multiLevelType w:val="hybridMultilevel"/>
    <w:tmpl w:val="923C7B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530"/>
    <w:multiLevelType w:val="multilevel"/>
    <w:tmpl w:val="7C4270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" w15:restartNumberingAfterBreak="0">
    <w:nsid w:val="199A6449"/>
    <w:multiLevelType w:val="hybridMultilevel"/>
    <w:tmpl w:val="12080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2F67EC"/>
    <w:multiLevelType w:val="hybridMultilevel"/>
    <w:tmpl w:val="21DE9E00"/>
    <w:lvl w:ilvl="0" w:tplc="249498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822DCD"/>
    <w:multiLevelType w:val="hybridMultilevel"/>
    <w:tmpl w:val="4C782E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D33F7"/>
    <w:multiLevelType w:val="hybridMultilevel"/>
    <w:tmpl w:val="AE28A6FE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E01CD3"/>
    <w:multiLevelType w:val="multilevel"/>
    <w:tmpl w:val="22709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06337B"/>
    <w:multiLevelType w:val="hybridMultilevel"/>
    <w:tmpl w:val="B1E8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31323"/>
    <w:multiLevelType w:val="hybridMultilevel"/>
    <w:tmpl w:val="CA9AF0EC"/>
    <w:lvl w:ilvl="0" w:tplc="F4D6590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3D49A5"/>
    <w:multiLevelType w:val="multilevel"/>
    <w:tmpl w:val="1F6607B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3F0C61A3"/>
    <w:multiLevelType w:val="hybridMultilevel"/>
    <w:tmpl w:val="2BEEC4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90F4E"/>
    <w:multiLevelType w:val="hybridMultilevel"/>
    <w:tmpl w:val="6734BF28"/>
    <w:lvl w:ilvl="0" w:tplc="FEA6CE64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C370EB"/>
    <w:multiLevelType w:val="hybridMultilevel"/>
    <w:tmpl w:val="F95A9366"/>
    <w:lvl w:ilvl="0" w:tplc="AC42D1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73615FB"/>
    <w:multiLevelType w:val="multilevel"/>
    <w:tmpl w:val="6376274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49063977"/>
    <w:multiLevelType w:val="hybridMultilevel"/>
    <w:tmpl w:val="E8C2EFCE"/>
    <w:lvl w:ilvl="0" w:tplc="FC42F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5F7B0D"/>
    <w:multiLevelType w:val="multilevel"/>
    <w:tmpl w:val="E6F4DA7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6" w15:restartNumberingAfterBreak="0">
    <w:nsid w:val="519464E5"/>
    <w:multiLevelType w:val="multilevel"/>
    <w:tmpl w:val="C002C8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7" w15:restartNumberingAfterBreak="0">
    <w:nsid w:val="51A859F3"/>
    <w:multiLevelType w:val="hybridMultilevel"/>
    <w:tmpl w:val="0E38FF6A"/>
    <w:lvl w:ilvl="0" w:tplc="7EC4CB4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323AB"/>
    <w:multiLevelType w:val="multilevel"/>
    <w:tmpl w:val="42F2B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9" w15:restartNumberingAfterBreak="0">
    <w:nsid w:val="569566F0"/>
    <w:multiLevelType w:val="hybridMultilevel"/>
    <w:tmpl w:val="1CE60A84"/>
    <w:lvl w:ilvl="0" w:tplc="7D72F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EA7CD2"/>
    <w:multiLevelType w:val="multilevel"/>
    <w:tmpl w:val="64D01C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1" w15:restartNumberingAfterBreak="0">
    <w:nsid w:val="59817550"/>
    <w:multiLevelType w:val="multilevel"/>
    <w:tmpl w:val="E4C4DF2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598D3EE0"/>
    <w:multiLevelType w:val="multilevel"/>
    <w:tmpl w:val="D122A7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3" w15:restartNumberingAfterBreak="0">
    <w:nsid w:val="5EA77E1E"/>
    <w:multiLevelType w:val="hybridMultilevel"/>
    <w:tmpl w:val="1812D9B0"/>
    <w:lvl w:ilvl="0" w:tplc="0FD6DCA4">
      <w:start w:val="1"/>
      <w:numFmt w:val="decimal"/>
      <w:lvlText w:val="%1)"/>
      <w:lvlJc w:val="left"/>
      <w:pPr>
        <w:ind w:left="20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61374319"/>
    <w:multiLevelType w:val="multilevel"/>
    <w:tmpl w:val="A1B632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62577436"/>
    <w:multiLevelType w:val="hybridMultilevel"/>
    <w:tmpl w:val="D86A0B78"/>
    <w:lvl w:ilvl="0" w:tplc="1F0A3D1C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5D44D04"/>
    <w:multiLevelType w:val="multilevel"/>
    <w:tmpl w:val="C3FC4F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70D74"/>
    <w:multiLevelType w:val="multilevel"/>
    <w:tmpl w:val="6D8E523C"/>
    <w:lvl w:ilvl="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69BD5426"/>
    <w:multiLevelType w:val="multilevel"/>
    <w:tmpl w:val="64B62C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0" w15:restartNumberingAfterBreak="0">
    <w:nsid w:val="6E063A1B"/>
    <w:multiLevelType w:val="hybridMultilevel"/>
    <w:tmpl w:val="5BE0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375C7"/>
    <w:multiLevelType w:val="multilevel"/>
    <w:tmpl w:val="60F635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A1566"/>
    <w:multiLevelType w:val="hybridMultilevel"/>
    <w:tmpl w:val="685CE832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594058"/>
    <w:multiLevelType w:val="multilevel"/>
    <w:tmpl w:val="2C366DC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74664D82"/>
    <w:multiLevelType w:val="hybridMultilevel"/>
    <w:tmpl w:val="9EE07E4A"/>
    <w:lvl w:ilvl="0" w:tplc="54E06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53430D"/>
    <w:multiLevelType w:val="hybridMultilevel"/>
    <w:tmpl w:val="0FAE0864"/>
    <w:lvl w:ilvl="0" w:tplc="A7D4F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20"/>
  </w:num>
  <w:num w:numId="3">
    <w:abstractNumId w:val="18"/>
  </w:num>
  <w:num w:numId="4">
    <w:abstractNumId w:val="9"/>
  </w:num>
  <w:num w:numId="5">
    <w:abstractNumId w:val="17"/>
  </w:num>
  <w:num w:numId="6">
    <w:abstractNumId w:val="25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27"/>
  </w:num>
  <w:num w:numId="12">
    <w:abstractNumId w:val="30"/>
  </w:num>
  <w:num w:numId="13">
    <w:abstractNumId w:val="21"/>
  </w:num>
  <w:num w:numId="14">
    <w:abstractNumId w:val="35"/>
  </w:num>
  <w:num w:numId="15">
    <w:abstractNumId w:val="7"/>
  </w:num>
  <w:num w:numId="16">
    <w:abstractNumId w:val="28"/>
  </w:num>
  <w:num w:numId="17">
    <w:abstractNumId w:val="31"/>
  </w:num>
  <w:num w:numId="18">
    <w:abstractNumId w:val="12"/>
  </w:num>
  <w:num w:numId="19">
    <w:abstractNumId w:val="24"/>
  </w:num>
  <w:num w:numId="20">
    <w:abstractNumId w:val="26"/>
  </w:num>
  <w:num w:numId="21">
    <w:abstractNumId w:val="13"/>
  </w:num>
  <w:num w:numId="22">
    <w:abstractNumId w:val="34"/>
  </w:num>
  <w:num w:numId="23">
    <w:abstractNumId w:val="1"/>
  </w:num>
  <w:num w:numId="24">
    <w:abstractNumId w:val="15"/>
  </w:num>
  <w:num w:numId="25">
    <w:abstractNumId w:val="16"/>
  </w:num>
  <w:num w:numId="26">
    <w:abstractNumId w:val="36"/>
  </w:num>
  <w:num w:numId="27">
    <w:abstractNumId w:val="5"/>
  </w:num>
  <w:num w:numId="28">
    <w:abstractNumId w:val="29"/>
  </w:num>
  <w:num w:numId="29">
    <w:abstractNumId w:val="23"/>
  </w:num>
  <w:num w:numId="30">
    <w:abstractNumId w:val="3"/>
  </w:num>
  <w:num w:numId="31">
    <w:abstractNumId w:val="6"/>
  </w:num>
  <w:num w:numId="32">
    <w:abstractNumId w:val="33"/>
  </w:num>
  <w:num w:numId="33">
    <w:abstractNumId w:val="19"/>
  </w:num>
  <w:num w:numId="34">
    <w:abstractNumId w:val="2"/>
  </w:num>
  <w:num w:numId="35">
    <w:abstractNumId w:val="8"/>
  </w:num>
  <w:num w:numId="36">
    <w:abstractNumId w:val="22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97"/>
    <w:rsid w:val="00006936"/>
    <w:rsid w:val="000103FE"/>
    <w:rsid w:val="000731B4"/>
    <w:rsid w:val="00097BC7"/>
    <w:rsid w:val="000C38D9"/>
    <w:rsid w:val="000F4ACD"/>
    <w:rsid w:val="001524EA"/>
    <w:rsid w:val="00152B66"/>
    <w:rsid w:val="00161891"/>
    <w:rsid w:val="00176235"/>
    <w:rsid w:val="001D27F4"/>
    <w:rsid w:val="001D4047"/>
    <w:rsid w:val="001E08C3"/>
    <w:rsid w:val="001E6989"/>
    <w:rsid w:val="00264C18"/>
    <w:rsid w:val="002A113C"/>
    <w:rsid w:val="002A2597"/>
    <w:rsid w:val="002B2C50"/>
    <w:rsid w:val="002C1703"/>
    <w:rsid w:val="002C4F6F"/>
    <w:rsid w:val="002D1496"/>
    <w:rsid w:val="003413ED"/>
    <w:rsid w:val="0034193E"/>
    <w:rsid w:val="003C7F65"/>
    <w:rsid w:val="00446390"/>
    <w:rsid w:val="00452E69"/>
    <w:rsid w:val="004715CA"/>
    <w:rsid w:val="00482DEA"/>
    <w:rsid w:val="004C5A5F"/>
    <w:rsid w:val="004C6792"/>
    <w:rsid w:val="004E251D"/>
    <w:rsid w:val="004F670C"/>
    <w:rsid w:val="00526139"/>
    <w:rsid w:val="0055415C"/>
    <w:rsid w:val="005604C1"/>
    <w:rsid w:val="005655A4"/>
    <w:rsid w:val="00574FCF"/>
    <w:rsid w:val="005E6E5E"/>
    <w:rsid w:val="005F30D2"/>
    <w:rsid w:val="005F5C2C"/>
    <w:rsid w:val="006222A5"/>
    <w:rsid w:val="0062297B"/>
    <w:rsid w:val="00625018"/>
    <w:rsid w:val="00631EC5"/>
    <w:rsid w:val="006340D4"/>
    <w:rsid w:val="006B7D01"/>
    <w:rsid w:val="006E2AEE"/>
    <w:rsid w:val="0071052E"/>
    <w:rsid w:val="0073724C"/>
    <w:rsid w:val="008019E6"/>
    <w:rsid w:val="00807D16"/>
    <w:rsid w:val="00813324"/>
    <w:rsid w:val="00837DC1"/>
    <w:rsid w:val="00842DA8"/>
    <w:rsid w:val="00844DE4"/>
    <w:rsid w:val="00890E9D"/>
    <w:rsid w:val="008C6A0C"/>
    <w:rsid w:val="008D366D"/>
    <w:rsid w:val="008D3FD9"/>
    <w:rsid w:val="008F5F0F"/>
    <w:rsid w:val="00952844"/>
    <w:rsid w:val="00955FB9"/>
    <w:rsid w:val="00960511"/>
    <w:rsid w:val="009B6B09"/>
    <w:rsid w:val="009D46F0"/>
    <w:rsid w:val="009E3107"/>
    <w:rsid w:val="00A54A60"/>
    <w:rsid w:val="00A7022E"/>
    <w:rsid w:val="00A71803"/>
    <w:rsid w:val="00AF48C8"/>
    <w:rsid w:val="00B11C67"/>
    <w:rsid w:val="00B442F2"/>
    <w:rsid w:val="00B53F3B"/>
    <w:rsid w:val="00B91B33"/>
    <w:rsid w:val="00BD7580"/>
    <w:rsid w:val="00BE2DE9"/>
    <w:rsid w:val="00BE7EBD"/>
    <w:rsid w:val="00C36D55"/>
    <w:rsid w:val="00C56B62"/>
    <w:rsid w:val="00CA1E42"/>
    <w:rsid w:val="00CB0ADB"/>
    <w:rsid w:val="00CC03FF"/>
    <w:rsid w:val="00D37B31"/>
    <w:rsid w:val="00D455A2"/>
    <w:rsid w:val="00D724E8"/>
    <w:rsid w:val="00D80811"/>
    <w:rsid w:val="00D94F9D"/>
    <w:rsid w:val="00DA0D45"/>
    <w:rsid w:val="00DA7549"/>
    <w:rsid w:val="00DB6D42"/>
    <w:rsid w:val="00DB6E9C"/>
    <w:rsid w:val="00DE79E6"/>
    <w:rsid w:val="00DF5560"/>
    <w:rsid w:val="00E05756"/>
    <w:rsid w:val="00E52CF3"/>
    <w:rsid w:val="00E74434"/>
    <w:rsid w:val="00E74DF6"/>
    <w:rsid w:val="00E75D7B"/>
    <w:rsid w:val="00E8490C"/>
    <w:rsid w:val="00E902FC"/>
    <w:rsid w:val="00E91FE3"/>
    <w:rsid w:val="00EC7A70"/>
    <w:rsid w:val="00ED54AF"/>
    <w:rsid w:val="00EF08CA"/>
    <w:rsid w:val="00EF4604"/>
    <w:rsid w:val="00F405F3"/>
    <w:rsid w:val="00F900C8"/>
    <w:rsid w:val="00F91DD6"/>
    <w:rsid w:val="00FA76D5"/>
    <w:rsid w:val="00FD0D7E"/>
    <w:rsid w:val="00FE6546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8CA8"/>
  <w15:docId w15:val="{41D05879-6976-447D-BFE5-FF7FE872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02FC"/>
    <w:pPr>
      <w:keepNext/>
      <w:widowControl w:val="0"/>
      <w:shd w:val="clear" w:color="auto" w:fill="FFFFFF"/>
      <w:jc w:val="right"/>
      <w:outlineLvl w:val="0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C7"/>
    <w:pPr>
      <w:ind w:left="720"/>
      <w:contextualSpacing/>
    </w:pPr>
  </w:style>
  <w:style w:type="paragraph" w:styleId="a4">
    <w:name w:val="No Spacing"/>
    <w:uiPriority w:val="1"/>
    <w:qFormat/>
    <w:rsid w:val="00097B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902F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02FC"/>
  </w:style>
  <w:style w:type="paragraph" w:styleId="a5">
    <w:name w:val="header"/>
    <w:basedOn w:val="a"/>
    <w:link w:val="a6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902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902FC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E9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2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2F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902FC"/>
    <w:rPr>
      <w:rFonts w:ascii="Segoe UI" w:eastAsia="Calibr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E902FC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E91FE3"/>
  </w:style>
  <w:style w:type="table" w:customStyle="1" w:styleId="12">
    <w:name w:val="Сетка таблицы1"/>
    <w:basedOn w:val="a1"/>
    <w:next w:val="a9"/>
    <w:uiPriority w:val="39"/>
    <w:rsid w:val="00E9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94F9D"/>
  </w:style>
  <w:style w:type="table" w:customStyle="1" w:styleId="20">
    <w:name w:val="Сетка таблицы2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basedOn w:val="a"/>
    <w:rsid w:val="00D94F9D"/>
    <w:pPr>
      <w:snapToGrid w:val="0"/>
    </w:pPr>
    <w:rPr>
      <w:rFonts w:ascii="MS Sans Serif" w:eastAsiaTheme="minorHAnsi" w:hAnsi="MS Sans Serif"/>
    </w:rPr>
  </w:style>
  <w:style w:type="numbering" w:customStyle="1" w:styleId="4">
    <w:name w:val="Нет списка4"/>
    <w:next w:val="a2"/>
    <w:uiPriority w:val="99"/>
    <w:semiHidden/>
    <w:unhideWhenUsed/>
    <w:rsid w:val="00D94F9D"/>
  </w:style>
  <w:style w:type="table" w:customStyle="1" w:styleId="30">
    <w:name w:val="Сетка таблицы3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D94F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94F9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Яцутко Екатерина Леонидовна</dc:creator>
  <cp:keywords/>
  <dc:description/>
  <cp:lastModifiedBy>Дымова Наталья Михайловна</cp:lastModifiedBy>
  <cp:revision>16</cp:revision>
  <cp:lastPrinted>2020-04-08T06:14:00Z</cp:lastPrinted>
  <dcterms:created xsi:type="dcterms:W3CDTF">2020-04-03T06:45:00Z</dcterms:created>
  <dcterms:modified xsi:type="dcterms:W3CDTF">2020-04-08T12:05:00Z</dcterms:modified>
</cp:coreProperties>
</file>