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F9A" w:rsidRPr="00974C9A" w:rsidRDefault="00492F9A" w:rsidP="00492F9A">
      <w:pPr>
        <w:ind w:firstLine="709"/>
        <w:rPr>
          <w:rFonts w:ascii="Times New Roman" w:hAnsi="Times New Roman" w:cs="Times New Roman"/>
          <w:b/>
          <w:sz w:val="30"/>
          <w:szCs w:val="30"/>
        </w:rPr>
      </w:pPr>
      <w:bookmarkStart w:id="0" w:name="sub_251"/>
      <w:bookmarkStart w:id="1" w:name="sub_1102"/>
      <w:r w:rsidRPr="00974C9A">
        <w:rPr>
          <w:rFonts w:ascii="Times New Roman" w:hAnsi="Times New Roman" w:cs="Times New Roman"/>
          <w:b/>
          <w:sz w:val="30"/>
          <w:szCs w:val="30"/>
        </w:rPr>
        <w:t xml:space="preserve">Размер субсидий </w:t>
      </w:r>
      <w:r>
        <w:rPr>
          <w:rFonts w:ascii="Times New Roman" w:hAnsi="Times New Roman" w:cs="Times New Roman"/>
          <w:b/>
          <w:sz w:val="30"/>
          <w:szCs w:val="30"/>
        </w:rPr>
        <w:t xml:space="preserve">по направлениям </w:t>
      </w:r>
      <w:r w:rsidRPr="00974C9A">
        <w:rPr>
          <w:rFonts w:ascii="Times New Roman" w:hAnsi="Times New Roman" w:cs="Times New Roman"/>
          <w:b/>
          <w:sz w:val="30"/>
          <w:szCs w:val="30"/>
        </w:rPr>
        <w:t>и порядок расчета</w:t>
      </w:r>
    </w:p>
    <w:p w:rsidR="00492F9A" w:rsidRPr="00974C9A" w:rsidRDefault="00492F9A" w:rsidP="00492F9A">
      <w:pPr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492F9A" w:rsidRPr="00BF03EE" w:rsidRDefault="00492F9A" w:rsidP="00492F9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 xml:space="preserve">Направления предоставления субсидий, перечень компенсируемых затрат, компенсируемый процент, максимальный размер субсидии отражены                     в </w:t>
      </w:r>
      <w:hyperlink w:anchor="sub_11225" w:history="1">
        <w:r w:rsidRPr="00BF03EE">
          <w:rPr>
            <w:rStyle w:val="a4"/>
            <w:rFonts w:ascii="Times New Roman" w:hAnsi="Times New Roman"/>
            <w:color w:val="auto"/>
            <w:sz w:val="28"/>
            <w:szCs w:val="28"/>
          </w:rPr>
          <w:t>таблице</w:t>
        </w:r>
      </w:hyperlink>
      <w:r w:rsidRPr="00BF03EE">
        <w:rPr>
          <w:rFonts w:ascii="Times New Roman" w:hAnsi="Times New Roman" w:cs="Times New Roman"/>
          <w:sz w:val="28"/>
          <w:szCs w:val="28"/>
        </w:rPr>
        <w:t>.</w:t>
      </w:r>
    </w:p>
    <w:p w:rsidR="00492F9A" w:rsidRDefault="00492F9A" w:rsidP="00427CAE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427CAE" w:rsidRPr="00BF03EE" w:rsidRDefault="00427CAE" w:rsidP="00427CA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BF03EE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Таблица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3"/>
        <w:gridCol w:w="6696"/>
      </w:tblGrid>
      <w:tr w:rsidR="00427CAE" w:rsidRPr="00584485" w:rsidTr="00DC69BB"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427CAE" w:rsidRPr="00584485" w:rsidRDefault="00427CAE" w:rsidP="00DC69B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  <w:p w:rsidR="00427CAE" w:rsidRPr="00584485" w:rsidRDefault="00427CAE" w:rsidP="00DC69B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</w:p>
          <w:p w:rsidR="00427CAE" w:rsidRPr="00584485" w:rsidRDefault="00427CAE" w:rsidP="00DC69B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CAE" w:rsidRPr="00584485" w:rsidRDefault="00427CAE" w:rsidP="00DC69B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Компенсируемый процент, максимальный размер субсидии, перечень компенсируемых затрат</w:t>
            </w:r>
          </w:p>
        </w:tc>
      </w:tr>
      <w:tr w:rsidR="00427CAE" w:rsidRPr="00584485" w:rsidTr="00DC69BB"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1. Возмещение части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затрат на аренду нежилых помещений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(финансовая поддержка субъектов малого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среднего предпринимательства, осуществляющих социально значимые</w:t>
            </w:r>
            <w:r w:rsidR="00962B21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(приоритетные)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виды деятельности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(или) деятельность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сфере социального предпринимательства)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CAE" w:rsidRPr="00584485" w:rsidRDefault="00E377AD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озмещение осуществляется в размере 50%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от фактически понесенных и документально подтвержденных затрат, но не более 200 тыс. рублей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на одного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 год субъектам, осуществляющим деятельность в сфере </w:t>
            </w:r>
            <w:r w:rsidR="00962B21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предпринимательства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субъектам, осуществляющим социально значимый</w:t>
            </w:r>
            <w:r w:rsidR="00962B21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(приоритетный)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вид деятельности.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Возмещению подлежат фактически произведенные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документально подтвержденные затраты</w:t>
            </w:r>
          </w:p>
          <w:p w:rsidR="00427CAE" w:rsidRPr="00584485" w:rsidRDefault="00962B21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по договорам аренды (субаренды) нежилых помещений, используемых в целях осуществления деятельности в сфере социального предпринимательства или реализации социально значимого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(приоритетного)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вида </w:t>
            </w:r>
            <w:r w:rsidR="00D10E63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(за исключением нежилых помещений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, находящихся в государственной 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и муниципальной собственности, включенных в перечни имущества в соответствии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hyperlink r:id="rId8" w:history="1">
              <w:r w:rsidR="00427CAE" w:rsidRPr="00584485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Федеральным законом</w:t>
              </w:r>
            </w:hyperlink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от 24.07.2007 № 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209-ФЗ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«О развитии малого и среднего предпринимательства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Федерации»).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962B21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возмещению принимаются затраты участников отбора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по договорам аренды (субаренды) нежилых помещений, без учета коммунальных услуг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за заверш</w:t>
            </w:r>
            <w:r w:rsidR="00F51B6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нный расчетный период.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включения в арендную плату стоимости коммунальных услуг, в договоре аренды (субаренды) должна отражаться сумма арендной платы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за пользование нежилым помещением и сумма платежей за коммунальные услуги, либо порядок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их расчета</w:t>
            </w:r>
            <w:r w:rsidR="007A5EB8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, позволяющий рассчитать сумму арендной платы и (или) сумму коммунальных услуг </w:t>
            </w:r>
          </w:p>
        </w:tc>
      </w:tr>
      <w:tr w:rsidR="00427CAE" w:rsidRPr="00584485" w:rsidTr="00DC69BB"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AE" w:rsidRPr="00584485" w:rsidRDefault="00492F9A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. Возмещение части затрат, связанных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со специальной оценкой условий труда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(финансовая поддержка субъектов малого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среднего предпринимательства, осуществляющих деятельность в сфере социального предпринимательства)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CAE" w:rsidRPr="00584485" w:rsidRDefault="00E377AD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озмещение осуществляется в размере 50%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от фактически понесенных и документально подтвержденных затрат, но не более 100 тыс. рублей</w:t>
            </w:r>
          </w:p>
          <w:p w:rsidR="00427CAE" w:rsidRPr="00584485" w:rsidRDefault="009B7610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на одного участника отбора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 год.</w:t>
            </w:r>
          </w:p>
          <w:p w:rsidR="00185B93" w:rsidRPr="00584485" w:rsidRDefault="00185B93" w:rsidP="00185B9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Возмещению подлежат фактически произведенные</w:t>
            </w:r>
          </w:p>
          <w:p w:rsidR="00185B93" w:rsidRPr="00584485" w:rsidRDefault="00185B93" w:rsidP="00185B9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документально подтвержденные затраты у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частников отбора на привлечение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специализи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рованных организаций, осуществляющих специальную оценку условий труда</w:t>
            </w:r>
          </w:p>
          <w:p w:rsidR="00185B93" w:rsidRPr="00584485" w:rsidRDefault="00185B93" w:rsidP="00185B9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по гражданско-правовым договорам с указанием количества рабочих мест, в отношении которых проводится специальная оценка условий труда,</w:t>
            </w:r>
          </w:p>
          <w:p w:rsidR="00185B93" w:rsidRPr="00584485" w:rsidRDefault="00185B93" w:rsidP="00185B9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стоимости проведения специальной оценки</w:t>
            </w:r>
          </w:p>
          <w:p w:rsidR="00427CAE" w:rsidRPr="00584485" w:rsidRDefault="00185B93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условий труда</w:t>
            </w:r>
          </w:p>
        </w:tc>
      </w:tr>
      <w:tr w:rsidR="00427CAE" w:rsidRPr="00584485" w:rsidTr="00DC69BB"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AE" w:rsidRPr="00584485" w:rsidRDefault="00492F9A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. Возмещение части затрат по приобретению оборудования (основных средств)</w:t>
            </w:r>
          </w:p>
          <w:p w:rsidR="00F51B61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лицензионных программных продуктов (финансовая поддержка субъектов малого и среднего предпринимательства, осуществляющих социально значимые</w:t>
            </w:r>
            <w:r w:rsidR="00A30201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(приоритетные)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виды деятельности 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или деятельность                в сфере социального предпринимательства)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CAE" w:rsidRPr="00584485" w:rsidRDefault="00E377AD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озмещение осуществляется в размере 80%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от фактически понесенных и документально подтвержденных затрат, но не более 300 тыс. рублей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на одного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 год.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части затрат </w:t>
            </w:r>
            <w:r w:rsidR="004976C9" w:rsidRPr="00584485">
              <w:rPr>
                <w:rFonts w:ascii="Times New Roman" w:hAnsi="Times New Roman" w:cs="Times New Roman"/>
                <w:sz w:val="28"/>
                <w:szCs w:val="28"/>
              </w:rPr>
              <w:t>участникам отбора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на: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1) Приобретение оборудования, относящегося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к основным средствам (далее </w:t>
            </w:r>
            <w:r w:rsidR="00F51B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76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оборудование), стоимостью более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20,0 тыс. рублей за единицу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и содержащегося в группировке 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320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«Информа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ционное, компьютерное и телекоммуникац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>ионное оборудование»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или в группировке 330 «Прочие машины и оборудование, включая хозяйственный инвентарь, и другие объекты «Общероссийского классификатора основных фондов (</w:t>
            </w:r>
            <w:hyperlink r:id="rId9" w:history="1">
              <w:r w:rsidRPr="00584485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ОКОФ</w:t>
              </w:r>
            </w:hyperlink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), принятого и введенного в действие </w:t>
            </w:r>
            <w:hyperlink r:id="rId10" w:history="1">
              <w:r w:rsidRPr="00584485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Приказом</w:t>
              </w:r>
            </w:hyperlink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агентства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по техническому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регули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рованию и метрологии от 12.12.2014 № 2018-ст.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Возмещению не подлежат затраты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>участников отбора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на оборудование, предназначенное для осуществ</w:t>
            </w:r>
            <w:r w:rsidR="00F51B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ления оптовой и </w:t>
            </w:r>
            <w:r w:rsidR="004976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розничной торговой деятельности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(за исключением торговли товарами собственного производства);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на доставку и монтаж оборудования.</w:t>
            </w:r>
          </w:p>
          <w:p w:rsidR="00F51B61" w:rsidRDefault="00427CAE" w:rsidP="00F51B6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2) Приобретение лицензионных программных продуктов, содержащихся в группировке 730 «Программное обеспечение и базы данных» </w:t>
            </w:r>
          </w:p>
          <w:p w:rsidR="00427CAE" w:rsidRPr="00584485" w:rsidRDefault="00427CAE" w:rsidP="00F51B6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>ОКОФ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, при обязательном </w:t>
            </w:r>
            <w:r w:rsidR="00DE474D" w:rsidRPr="00584485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документа, подтверждающего, что приобретенный продукт </w:t>
            </w:r>
            <w:r w:rsidR="008017C3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лицензионны</w:t>
            </w:r>
            <w:r w:rsidR="008017C3" w:rsidRPr="0058448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427CAE" w:rsidRPr="00584485" w:rsidTr="0089537A"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AE" w:rsidRPr="00584485" w:rsidRDefault="00492F9A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. Возмещение части затрат на энергосбережение (затрат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на приобретение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внедрение инновационных технологий, оборудования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и материалов, проведение на объектах энергетических обследований) 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(финансовая поддержка субъектов малого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среднего предпринимательства, осуществляющих деятельность в сфере социального предпринимательства)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CAE" w:rsidRPr="00584485" w:rsidRDefault="00E377AD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озмещение осуществляется в размере 80%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от фактически понес</w:t>
            </w:r>
            <w:r w:rsidR="00F51B6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нных и документально подтвержденных затрат, но не более 300 тыс. рублей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на одного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 год.</w:t>
            </w:r>
          </w:p>
          <w:p w:rsidR="00F51B61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Возмещению подлежат затраты </w:t>
            </w:r>
            <w:r w:rsidR="004976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</w:t>
            </w:r>
          </w:p>
          <w:p w:rsidR="00427CAE" w:rsidRPr="00584485" w:rsidRDefault="004976C9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отбора 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на:</w:t>
            </w:r>
          </w:p>
          <w:p w:rsidR="008A4FF0" w:rsidRPr="00584485" w:rsidRDefault="008A4FF0" w:rsidP="00B618AE">
            <w:pPr>
              <w:ind w:firstLine="3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реализацию программ по энергосбережению, мероприятия по которым реализуются </w:t>
            </w:r>
            <w:r w:rsidR="00B618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по энергосервисным договорам, заключенным </w:t>
            </w:r>
            <w:r w:rsidR="00B618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требованиями </w:t>
            </w:r>
            <w:r w:rsidR="00DE474D" w:rsidRPr="0058448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едерального закона от 23.11.2009 № 261-ФЗ «Об энергосбережении </w:t>
            </w:r>
            <w:r w:rsidR="00B618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о повышении</w:t>
            </w:r>
            <w:r w:rsidR="00FC6AD7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энергетической эффективности </w:t>
            </w:r>
            <w:r w:rsidR="00B618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FC6AD7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и о внесении энергетической эффективности </w:t>
            </w:r>
            <w:r w:rsidR="00B618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FC6AD7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и о внесении изменений в отдельные законодательные акты </w:t>
            </w:r>
            <w:r w:rsidR="00DE474D" w:rsidRPr="0058448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C6AD7" w:rsidRPr="00584485">
              <w:rPr>
                <w:rFonts w:ascii="Times New Roman" w:hAnsi="Times New Roman" w:cs="Times New Roman"/>
                <w:sz w:val="28"/>
                <w:szCs w:val="28"/>
              </w:rPr>
              <w:t>оссийской Федерации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C6AD7" w:rsidRPr="005844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проведение энергетических обследований зданий (помещений), в том числе арендованных;</w:t>
            </w:r>
          </w:p>
          <w:p w:rsidR="00F51B61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и внедрение инновационных технологий (достижение практического использования энергосберегающих технологий, </w:t>
            </w:r>
            <w:r w:rsidR="00B618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инновационных решений, которые обеспечивают экономию энергетических ресурсов), оборудования и материалов (отопительного оборудования, узлов учета пользования газом, теплом, электроэнергией, электрооборудования). </w:t>
            </w:r>
            <w:r w:rsidR="00B618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При этом в стоимость оборудования могут включаться расходы на транспортировку, </w:t>
            </w:r>
          </w:p>
          <w:p w:rsidR="00427CAE" w:rsidRPr="00584485" w:rsidRDefault="00427CAE" w:rsidP="00F51B6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установку, пусконаладочные работы и другие затраты, если это предусмотрено договором поставки</w:t>
            </w:r>
          </w:p>
        </w:tc>
      </w:tr>
      <w:tr w:rsidR="00427CAE" w:rsidRPr="00584485" w:rsidTr="00DC69BB"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AE" w:rsidRPr="00584485" w:rsidRDefault="00492F9A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. Возмещение части затрат по предоставленным консалтинговым услугам (финансовая поддержка субъектов малого и среднего предпринимательства, осуществляющих социально значимые</w:t>
            </w:r>
            <w:r w:rsidR="004976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(приоритетные)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виды деятельности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или деятельность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 сфере социального предпринимательства)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CAE" w:rsidRPr="00584485" w:rsidRDefault="00E377AD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озмещение осуществляется в размере 50%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от фактически понесенных и документально подтвержденных затрат, но не более 100 тыс. рублей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на одного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 год за оказанные услуги:</w:t>
            </w:r>
          </w:p>
          <w:p w:rsidR="00F51B61" w:rsidRDefault="004976C9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о консультированию производителей, продавцов, покупателей по широкому кругу вопросов экономики, финансов, внешнеэкономических связей,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создания и регистрации фирм, исследования 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прогнозирования рынка товаров и услуг, инноваций;</w:t>
            </w:r>
          </w:p>
          <w:p w:rsidR="00427CAE" w:rsidRPr="00584485" w:rsidRDefault="004976C9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о оказанию помощи в ведении бизнеса</w:t>
            </w:r>
          </w:p>
        </w:tc>
      </w:tr>
      <w:tr w:rsidR="00427CAE" w:rsidRPr="00584485" w:rsidTr="00DC69BB"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AE" w:rsidRPr="00584485" w:rsidRDefault="00492F9A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. Возмещение части затрат, связанных </w:t>
            </w:r>
            <w:r w:rsidR="00B618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с 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прохождением курсов повышения квалификации (финансовая поддержка субъектов малого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среднего предпринимательства, осуществляющих социально значимые</w:t>
            </w:r>
            <w:r w:rsidR="008A0FB3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(приоритетные)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виды деятельности </w:t>
            </w:r>
            <w:r w:rsidR="00B618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или деятельность </w:t>
            </w:r>
            <w:r w:rsidR="00B618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 сфере социального предпринимательства)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CAE" w:rsidRPr="00584485" w:rsidRDefault="00E377AD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озмещение осуществляется в размере 50%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от фактически понесенных и документально подтвержденных затрат, но не более 10 тыс. рублей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на одного сотрудника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отбора в год </w:t>
            </w:r>
            <w:r w:rsidR="00B618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и не более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80 тыс. рублей на 1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8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 год.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Возмещению подлежат фактически произведенные</w:t>
            </w:r>
          </w:p>
          <w:p w:rsidR="00427CAE" w:rsidRPr="00584485" w:rsidRDefault="00427CAE" w:rsidP="000A4B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документально подтвержденные затраты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отбора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на оказание услуг </w:t>
            </w:r>
            <w:r w:rsidR="000A4B00" w:rsidRPr="00584485">
              <w:rPr>
                <w:rFonts w:ascii="Times New Roman" w:hAnsi="Times New Roman" w:cs="Times New Roman"/>
                <w:sz w:val="28"/>
                <w:szCs w:val="28"/>
              </w:rPr>
              <w:t>по дополни</w:t>
            </w:r>
            <w:r w:rsidR="00F51B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A4B00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тельному профессиональному образованию (курсы повышения квалификации) при предъявлении копий удостоверений, подтверждающих прохождение курсов повышения квалификации </w:t>
            </w:r>
          </w:p>
        </w:tc>
      </w:tr>
      <w:tr w:rsidR="00427CAE" w:rsidRPr="00584485" w:rsidTr="00DC69BB"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AE" w:rsidRPr="00584485" w:rsidRDefault="00492F9A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. Возмещение части затрат, связанных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с началом предпринимательской деятельности (финансовая поддержка субъектов малого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среднего предпринимательства, осуществляющих социально значимые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(приоритетные)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виды деятельности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или деятельность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 сфере социального предпринимательства)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CAE" w:rsidRPr="00584485" w:rsidRDefault="00E377AD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озмещению подлежат фактически произведенные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со дня регистрации в качестве юридического лица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или индивидуального предпринимателя и докумен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тально подтвержденные затраты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отбора 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 размере 80% общего объема затрат и не б</w:t>
            </w:r>
            <w:r w:rsidR="00D50775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олее 300 тыс. рублей на одного участника отбора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 год.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Финансовая поддержка предоставляется начина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ющим предпринимателям, осуществляющим соци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ально значимые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(приоритетные)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виды деятельности 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(или) деятельность в сфере социального предпри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нимательства, в виде возмещения части затрат, связанных с началом предпринимательской деятельности: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расходы на аренду (субаренду) нежилых помещений (за исключением нежилых помещений, находящихся в государственной и муниципальной собственности, включенных в перечни имущества </w:t>
            </w:r>
            <w:r w:rsidR="00B618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11" w:history="1">
              <w:r w:rsidRPr="00584485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Федеральным законом</w:t>
              </w:r>
            </w:hyperlink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от 24.07.2007 №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209-ФЗ «О развитии малого и среднего предпринимательства в Российской Федерации»);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оплата коммунальных услуг нежилых помещений (горячее и холодное водоснабжение, канализация, обеспечение электроэнергией, поставка газа, отопление);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приобретение основных ср</w:t>
            </w:r>
            <w:r w:rsidR="006D3A36" w:rsidRPr="00584485">
              <w:rPr>
                <w:rFonts w:ascii="Times New Roman" w:hAnsi="Times New Roman" w:cs="Times New Roman"/>
                <w:sz w:val="28"/>
                <w:szCs w:val="28"/>
              </w:rPr>
              <w:t>едств (оборудование, оргтехника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) для осуществления деятельности;</w:t>
            </w:r>
          </w:p>
          <w:p w:rsidR="00427CAE" w:rsidRPr="00584485" w:rsidRDefault="009B7610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6D3A36" w:rsidRPr="00584485">
              <w:rPr>
                <w:rFonts w:ascii="Times New Roman" w:hAnsi="Times New Roman" w:cs="Times New Roman"/>
                <w:sz w:val="28"/>
                <w:szCs w:val="28"/>
              </w:rPr>
              <w:t>риобретение инвентаря производственного назначения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расходы на рекламу;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выплаты по передаче прав на франшизу (паушальный взнос);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ремонтные работы в нежилых помещениях, выполняемые при подготовке помещений </w:t>
            </w:r>
            <w:r w:rsidR="00B618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F51B6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618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к эксплуатации</w:t>
            </w:r>
          </w:p>
        </w:tc>
      </w:tr>
      <w:tr w:rsidR="00427CAE" w:rsidRPr="00584485" w:rsidTr="00DC69BB"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AE" w:rsidRPr="00584485" w:rsidRDefault="00492F9A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2"/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. Возмещение затрат на приобретение контрольно-кассовой 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техники (финансовая поддержка субъектов малого и среднего предпринимательства, осуществляющих социально значимые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50775" w:rsidRPr="00584485">
              <w:rPr>
                <w:rFonts w:ascii="Times New Roman" w:hAnsi="Times New Roman" w:cs="Times New Roman"/>
                <w:sz w:val="28"/>
                <w:szCs w:val="28"/>
              </w:rPr>
              <w:t>приоритетные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виды деятельности</w:t>
            </w:r>
            <w:bookmarkEnd w:id="2"/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или деятельность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 сфере социального предпринимательства)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CAE" w:rsidRPr="00584485" w:rsidRDefault="00E377AD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озмещению подлежат фактически произведенные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докуме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нтально подтвержденные затраты,              </w:t>
            </w:r>
            <w:r w:rsidR="00F51B6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но не более 18 тыс. рублей на одного </w:t>
            </w:r>
            <w:r w:rsidR="00D50775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</w:t>
            </w:r>
            <w:r w:rsidR="00D50775" w:rsidRPr="0058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отбора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 год.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Возмещению подлежат расходы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</w:p>
          <w:p w:rsidR="00F51B61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по приобретению контрольно-кассовой техники, которые включают затраты на покупку контрольно-кассовой техники, фискального накопителя, необходимого программного обеспечения, выполнение сопутствующих работ </w:t>
            </w:r>
            <w:r w:rsidR="00B618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F51B61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и оказание услуг (услуг по настройке </w:t>
            </w:r>
          </w:p>
          <w:p w:rsidR="00F51B61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контрольно-кассовой техники), в том числе затраты на приведение контрольно-кассовой техники </w:t>
            </w:r>
          </w:p>
          <w:p w:rsidR="00F51B61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соответствие с требованиями, предъявляемыми </w:t>
            </w:r>
            <w:hyperlink r:id="rId12" w:history="1">
              <w:r w:rsidRPr="00584485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Федеральным законом</w:t>
              </w:r>
            </w:hyperlink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от 22 мая 2003 года №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54-ФЗ «О применении контрольно-кассовой техники 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при осуществлении расчетов в Российской Федерации».</w:t>
            </w:r>
          </w:p>
          <w:p w:rsidR="00427CAE" w:rsidRPr="00584485" w:rsidRDefault="00427CAE" w:rsidP="00D5077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К возмещению не принимаются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>расходы,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</w:t>
            </w:r>
            <w:r w:rsidR="00D50775" w:rsidRPr="00584485">
              <w:rPr>
                <w:rFonts w:ascii="Times New Roman" w:hAnsi="Times New Roman" w:cs="Times New Roman"/>
                <w:sz w:val="28"/>
                <w:szCs w:val="28"/>
              </w:rPr>
              <w:t>участник отбора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воспользовался правом уменьшения суммы налога в налоговом органе</w:t>
            </w:r>
          </w:p>
        </w:tc>
      </w:tr>
      <w:tr w:rsidR="00427CAE" w:rsidRPr="00584485" w:rsidTr="00DC69BB"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AE" w:rsidRPr="00584485" w:rsidRDefault="00492F9A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. Возмещение части затрат, связанных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</w:t>
            </w:r>
            <w:r w:rsidR="003A6314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 выставочно-</w:t>
            </w:r>
            <w:r w:rsidR="003A6314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ярмарочных мероприятиях (финансовая поддержка субъектов малого </w:t>
            </w:r>
            <w:r w:rsidR="003A6314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среднего предпринимательства, осуществляющих социально значимые</w:t>
            </w:r>
            <w:r w:rsidR="00761071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(приоритетные)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виды деятельности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или деятельность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 сфере социального предпринимательства)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CAE" w:rsidRPr="00584485" w:rsidRDefault="00E377AD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озмещению подлежат фактически произведенные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и документально подтвержденные затраты </w:t>
            </w:r>
            <w:r w:rsidR="00D50775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отбора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80% общего объема затрат </w:t>
            </w:r>
            <w:r w:rsidR="003A6314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не более 100 тыс. рублей в год.</w:t>
            </w:r>
          </w:p>
          <w:p w:rsidR="00F51B61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Возмещению подлежат затраты </w:t>
            </w:r>
            <w:r w:rsidR="00D50775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</w:t>
            </w:r>
          </w:p>
          <w:p w:rsidR="00427CAE" w:rsidRPr="00584485" w:rsidRDefault="00D50775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отбора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на: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участие в выставочно-ярмарочных мероприятиях;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изготовление (приобретение) презентационных материалов;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изготовление (приобретение) выставочного оборудования</w:t>
            </w:r>
          </w:p>
        </w:tc>
      </w:tr>
      <w:tr w:rsidR="00FF4D20" w:rsidRPr="00584485" w:rsidTr="00DC69BB"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1" w:rsidRDefault="00492F9A" w:rsidP="00D10E6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F4D20" w:rsidRPr="00584485">
              <w:rPr>
                <w:rFonts w:ascii="Times New Roman" w:hAnsi="Times New Roman" w:cs="Times New Roman"/>
                <w:sz w:val="28"/>
                <w:szCs w:val="28"/>
              </w:rPr>
              <w:t>. Возмещение части затрат на оплату комму</w:t>
            </w:r>
            <w:r w:rsidR="00761071" w:rsidRPr="00584485">
              <w:rPr>
                <w:rFonts w:ascii="Times New Roman" w:hAnsi="Times New Roman" w:cs="Times New Roman"/>
                <w:sz w:val="28"/>
                <w:szCs w:val="28"/>
              </w:rPr>
              <w:t>нальных услуг нежилых помещений</w:t>
            </w:r>
            <w:r w:rsidR="00D10E63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(финансовая поддержка субъектов малого </w:t>
            </w:r>
          </w:p>
          <w:p w:rsidR="00D10E63" w:rsidRPr="00584485" w:rsidRDefault="00D10E63" w:rsidP="00D10E6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среднего предприни</w:t>
            </w:r>
            <w:r w:rsidR="00F51B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мательства, осуществляющих социально значимые (приоритетные) виды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  <w:p w:rsidR="00D10E63" w:rsidRPr="00584485" w:rsidRDefault="00D10E63" w:rsidP="00D10E6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или деятельность</w:t>
            </w:r>
          </w:p>
          <w:p w:rsidR="00FF4D20" w:rsidRPr="00584485" w:rsidRDefault="00D10E63" w:rsidP="00D10E6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 сфере социального предпринимательства)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071" w:rsidRPr="00584485" w:rsidRDefault="00E377AD" w:rsidP="0076107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761071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озмещение осуществляется в размере 50% </w:t>
            </w:r>
            <w:r w:rsidR="003A6314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761071" w:rsidRPr="00584485">
              <w:rPr>
                <w:rFonts w:ascii="Times New Roman" w:hAnsi="Times New Roman" w:cs="Times New Roman"/>
                <w:sz w:val="28"/>
                <w:szCs w:val="28"/>
              </w:rPr>
              <w:t>от фактически понесенных и документально подтвержденных затрат, но не более 200 тыс. рублей на одного участника отбора в год.</w:t>
            </w:r>
          </w:p>
          <w:p w:rsidR="00761071" w:rsidRPr="00584485" w:rsidRDefault="00761071" w:rsidP="0076107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Возмещению подлежат фактически произведенные </w:t>
            </w:r>
            <w:r w:rsidR="003A6314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документально подтвержденные затраты субъекта на коммунальные услуги за нежилые помещения, используемые в целях в целях осуществления деятельности в сфере социального предпри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нимательства или реализации социально значимого (приоритетного) вида </w:t>
            </w:r>
            <w:r w:rsidR="00D10E63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(за исключением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нежилых помещений, находящихся в государ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ственной и муниципальной собственности, включенных в перечни имущества в соответствии </w:t>
            </w:r>
            <w:r w:rsidR="003A6314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hyperlink r:id="rId13" w:history="1">
              <w:r w:rsidRPr="00584485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Федеральным законом</w:t>
              </w:r>
            </w:hyperlink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от 24.07.2007 № 209-ФЗ </w:t>
            </w:r>
            <w:r w:rsidR="003A6314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«О развитии малого и среднего предпринимательства в Российской Федерации»).</w:t>
            </w:r>
          </w:p>
          <w:p w:rsidR="00761071" w:rsidRPr="00584485" w:rsidRDefault="00761071" w:rsidP="0076107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К возмещению принимаются затраты участников отбора без учета </w:t>
            </w:r>
            <w:r w:rsidR="00CA570F" w:rsidRPr="00584485">
              <w:rPr>
                <w:rFonts w:ascii="Times New Roman" w:hAnsi="Times New Roman" w:cs="Times New Roman"/>
                <w:sz w:val="28"/>
                <w:szCs w:val="28"/>
              </w:rPr>
              <w:t>арендной платы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и за заверш</w:t>
            </w:r>
            <w:r w:rsidR="00F51B6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нный расчетный пери</w:t>
            </w:r>
            <w:r w:rsidR="00CA570F" w:rsidRPr="00584485">
              <w:rPr>
                <w:rFonts w:ascii="Times New Roman" w:hAnsi="Times New Roman" w:cs="Times New Roman"/>
                <w:sz w:val="28"/>
                <w:szCs w:val="28"/>
              </w:rPr>
              <w:t>од.</w:t>
            </w:r>
          </w:p>
          <w:p w:rsidR="00FF4D20" w:rsidRPr="00584485" w:rsidRDefault="00761071" w:rsidP="003A631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возмещения затрат на коммунальные услуги по договорам аренды (субаренды) нежилых помещений, в договоре аренды (субаренды) должна отдельно отражаться сумма платежей </w:t>
            </w:r>
            <w:r w:rsidR="003A6314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за коммунальные услуги, либо порядок их расчета позволяющий рассчитать сумму коммунальных услуг</w:t>
            </w:r>
          </w:p>
        </w:tc>
      </w:tr>
    </w:tbl>
    <w:p w:rsidR="00F51B61" w:rsidRDefault="00F51B61" w:rsidP="00B9773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1"/>
      <w:bookmarkEnd w:id="3"/>
    </w:p>
    <w:sectPr w:rsidR="00F51B61" w:rsidSect="00492F9A">
      <w:pgSz w:w="11900" w:h="16800"/>
      <w:pgMar w:top="567" w:right="561" w:bottom="1134" w:left="1701" w:header="720" w:footer="720" w:gutter="0"/>
      <w:pgNumType w:start="3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472" w:rsidRDefault="00673472" w:rsidP="008D6C71">
      <w:r>
        <w:separator/>
      </w:r>
    </w:p>
  </w:endnote>
  <w:endnote w:type="continuationSeparator" w:id="0">
    <w:p w:rsidR="00673472" w:rsidRDefault="00673472" w:rsidP="008D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472" w:rsidRDefault="00673472" w:rsidP="008D6C71">
      <w:r>
        <w:separator/>
      </w:r>
    </w:p>
  </w:footnote>
  <w:footnote w:type="continuationSeparator" w:id="0">
    <w:p w:rsidR="00673472" w:rsidRDefault="00673472" w:rsidP="008D6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700E07F1"/>
    <w:multiLevelType w:val="hybridMultilevel"/>
    <w:tmpl w:val="4C527DD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DCA"/>
    <w:rsid w:val="000053BF"/>
    <w:rsid w:val="000111D2"/>
    <w:rsid w:val="00012991"/>
    <w:rsid w:val="0001344D"/>
    <w:rsid w:val="000139B8"/>
    <w:rsid w:val="000162E6"/>
    <w:rsid w:val="0002337A"/>
    <w:rsid w:val="00023BA9"/>
    <w:rsid w:val="00031E5E"/>
    <w:rsid w:val="00033524"/>
    <w:rsid w:val="00033BD1"/>
    <w:rsid w:val="000363F7"/>
    <w:rsid w:val="000369DD"/>
    <w:rsid w:val="00040F0E"/>
    <w:rsid w:val="0004149F"/>
    <w:rsid w:val="00042632"/>
    <w:rsid w:val="00043221"/>
    <w:rsid w:val="00045AB5"/>
    <w:rsid w:val="000462BF"/>
    <w:rsid w:val="000463D1"/>
    <w:rsid w:val="00046822"/>
    <w:rsid w:val="000468FE"/>
    <w:rsid w:val="00047801"/>
    <w:rsid w:val="0005380C"/>
    <w:rsid w:val="00054543"/>
    <w:rsid w:val="00055109"/>
    <w:rsid w:val="00056086"/>
    <w:rsid w:val="000570D2"/>
    <w:rsid w:val="00060095"/>
    <w:rsid w:val="00060AF5"/>
    <w:rsid w:val="00060D29"/>
    <w:rsid w:val="00061590"/>
    <w:rsid w:val="000615CA"/>
    <w:rsid w:val="000652A9"/>
    <w:rsid w:val="00066AB6"/>
    <w:rsid w:val="00073D3A"/>
    <w:rsid w:val="000824E0"/>
    <w:rsid w:val="000831A8"/>
    <w:rsid w:val="0008355D"/>
    <w:rsid w:val="00084599"/>
    <w:rsid w:val="000909F4"/>
    <w:rsid w:val="000914DE"/>
    <w:rsid w:val="000920DE"/>
    <w:rsid w:val="0009690B"/>
    <w:rsid w:val="000A41EE"/>
    <w:rsid w:val="000A4AF1"/>
    <w:rsid w:val="000A4B00"/>
    <w:rsid w:val="000A5710"/>
    <w:rsid w:val="000A7BA8"/>
    <w:rsid w:val="000B33E4"/>
    <w:rsid w:val="000B6C83"/>
    <w:rsid w:val="000B6DDE"/>
    <w:rsid w:val="000B7DD3"/>
    <w:rsid w:val="000C1E10"/>
    <w:rsid w:val="000C36B8"/>
    <w:rsid w:val="000C63D3"/>
    <w:rsid w:val="000C690E"/>
    <w:rsid w:val="000C730E"/>
    <w:rsid w:val="000C7808"/>
    <w:rsid w:val="000D0F7B"/>
    <w:rsid w:val="000D3F06"/>
    <w:rsid w:val="000D5FC8"/>
    <w:rsid w:val="000D7E7D"/>
    <w:rsid w:val="000E19B2"/>
    <w:rsid w:val="000E362E"/>
    <w:rsid w:val="000E5642"/>
    <w:rsid w:val="000E59DF"/>
    <w:rsid w:val="000E5FF0"/>
    <w:rsid w:val="000F074C"/>
    <w:rsid w:val="000F1AAE"/>
    <w:rsid w:val="000F2644"/>
    <w:rsid w:val="000F4A7F"/>
    <w:rsid w:val="000F57D7"/>
    <w:rsid w:val="000F5AE9"/>
    <w:rsid w:val="0010022F"/>
    <w:rsid w:val="001009FD"/>
    <w:rsid w:val="00100E17"/>
    <w:rsid w:val="0010244C"/>
    <w:rsid w:val="00105872"/>
    <w:rsid w:val="00105D17"/>
    <w:rsid w:val="00107706"/>
    <w:rsid w:val="00107E7F"/>
    <w:rsid w:val="00107F97"/>
    <w:rsid w:val="0011364A"/>
    <w:rsid w:val="00117FAD"/>
    <w:rsid w:val="00122ECE"/>
    <w:rsid w:val="00131C2D"/>
    <w:rsid w:val="00132E9A"/>
    <w:rsid w:val="0013379B"/>
    <w:rsid w:val="0013431E"/>
    <w:rsid w:val="00141817"/>
    <w:rsid w:val="00146E1B"/>
    <w:rsid w:val="001478A3"/>
    <w:rsid w:val="001539B9"/>
    <w:rsid w:val="00155148"/>
    <w:rsid w:val="00155413"/>
    <w:rsid w:val="0015547B"/>
    <w:rsid w:val="00155A65"/>
    <w:rsid w:val="00155EE7"/>
    <w:rsid w:val="00161EBE"/>
    <w:rsid w:val="0016381C"/>
    <w:rsid w:val="00165987"/>
    <w:rsid w:val="0016705E"/>
    <w:rsid w:val="00170828"/>
    <w:rsid w:val="00175183"/>
    <w:rsid w:val="00176CCD"/>
    <w:rsid w:val="00177EE4"/>
    <w:rsid w:val="0018219B"/>
    <w:rsid w:val="001837EE"/>
    <w:rsid w:val="00185B93"/>
    <w:rsid w:val="00186742"/>
    <w:rsid w:val="0019245C"/>
    <w:rsid w:val="00196344"/>
    <w:rsid w:val="0019706F"/>
    <w:rsid w:val="00197254"/>
    <w:rsid w:val="001A0F12"/>
    <w:rsid w:val="001A575B"/>
    <w:rsid w:val="001A5FAF"/>
    <w:rsid w:val="001A614D"/>
    <w:rsid w:val="001B0831"/>
    <w:rsid w:val="001B3D38"/>
    <w:rsid w:val="001B777B"/>
    <w:rsid w:val="001C0218"/>
    <w:rsid w:val="001C26D2"/>
    <w:rsid w:val="001C3735"/>
    <w:rsid w:val="001C4B37"/>
    <w:rsid w:val="001C6509"/>
    <w:rsid w:val="001C6917"/>
    <w:rsid w:val="001D27C7"/>
    <w:rsid w:val="001D4551"/>
    <w:rsid w:val="001D7BF7"/>
    <w:rsid w:val="001E1914"/>
    <w:rsid w:val="001E23C5"/>
    <w:rsid w:val="001E311D"/>
    <w:rsid w:val="001E426D"/>
    <w:rsid w:val="001E4D2A"/>
    <w:rsid w:val="001E5C99"/>
    <w:rsid w:val="001E7FF7"/>
    <w:rsid w:val="001F3041"/>
    <w:rsid w:val="001F43D4"/>
    <w:rsid w:val="001F7266"/>
    <w:rsid w:val="001F7343"/>
    <w:rsid w:val="001F795E"/>
    <w:rsid w:val="00203764"/>
    <w:rsid w:val="00204143"/>
    <w:rsid w:val="00204266"/>
    <w:rsid w:val="002059A9"/>
    <w:rsid w:val="00210848"/>
    <w:rsid w:val="0021154D"/>
    <w:rsid w:val="002115A0"/>
    <w:rsid w:val="0021266F"/>
    <w:rsid w:val="00214A4C"/>
    <w:rsid w:val="00215576"/>
    <w:rsid w:val="0021616F"/>
    <w:rsid w:val="0021748F"/>
    <w:rsid w:val="0022621D"/>
    <w:rsid w:val="00226758"/>
    <w:rsid w:val="00227EF4"/>
    <w:rsid w:val="002305B8"/>
    <w:rsid w:val="00234556"/>
    <w:rsid w:val="00235267"/>
    <w:rsid w:val="0024107D"/>
    <w:rsid w:val="002432E9"/>
    <w:rsid w:val="00246B18"/>
    <w:rsid w:val="00246F2E"/>
    <w:rsid w:val="0025002A"/>
    <w:rsid w:val="002526B4"/>
    <w:rsid w:val="00252AFF"/>
    <w:rsid w:val="002616DC"/>
    <w:rsid w:val="00261E6C"/>
    <w:rsid w:val="00263BE7"/>
    <w:rsid w:val="002719FA"/>
    <w:rsid w:val="0027386A"/>
    <w:rsid w:val="002745EC"/>
    <w:rsid w:val="00274BDC"/>
    <w:rsid w:val="0028156A"/>
    <w:rsid w:val="002850D9"/>
    <w:rsid w:val="00285E2C"/>
    <w:rsid w:val="00286B54"/>
    <w:rsid w:val="00290FB7"/>
    <w:rsid w:val="0029169C"/>
    <w:rsid w:val="002923CF"/>
    <w:rsid w:val="00295FC5"/>
    <w:rsid w:val="00296CF8"/>
    <w:rsid w:val="002A76A7"/>
    <w:rsid w:val="002A785A"/>
    <w:rsid w:val="002B17DD"/>
    <w:rsid w:val="002B4757"/>
    <w:rsid w:val="002B5619"/>
    <w:rsid w:val="002C1640"/>
    <w:rsid w:val="002C25ED"/>
    <w:rsid w:val="002C37C6"/>
    <w:rsid w:val="002C4C99"/>
    <w:rsid w:val="002D16F8"/>
    <w:rsid w:val="002D376B"/>
    <w:rsid w:val="002D7DD1"/>
    <w:rsid w:val="002E1C85"/>
    <w:rsid w:val="002E33AD"/>
    <w:rsid w:val="002E4A8F"/>
    <w:rsid w:val="002E504E"/>
    <w:rsid w:val="002E5211"/>
    <w:rsid w:val="002E536C"/>
    <w:rsid w:val="002E6E5B"/>
    <w:rsid w:val="002F0D0F"/>
    <w:rsid w:val="002F120E"/>
    <w:rsid w:val="002F1D76"/>
    <w:rsid w:val="002F3E95"/>
    <w:rsid w:val="00307398"/>
    <w:rsid w:val="00311179"/>
    <w:rsid w:val="00313BC7"/>
    <w:rsid w:val="00315D5F"/>
    <w:rsid w:val="00316D1E"/>
    <w:rsid w:val="003219C2"/>
    <w:rsid w:val="003221FE"/>
    <w:rsid w:val="003237A8"/>
    <w:rsid w:val="003241A2"/>
    <w:rsid w:val="00324493"/>
    <w:rsid w:val="003271B1"/>
    <w:rsid w:val="00327BB2"/>
    <w:rsid w:val="00330D57"/>
    <w:rsid w:val="003319FA"/>
    <w:rsid w:val="003339BD"/>
    <w:rsid w:val="00336478"/>
    <w:rsid w:val="003365CA"/>
    <w:rsid w:val="00336DF6"/>
    <w:rsid w:val="00341B40"/>
    <w:rsid w:val="00344119"/>
    <w:rsid w:val="00344A60"/>
    <w:rsid w:val="00350025"/>
    <w:rsid w:val="00350CE2"/>
    <w:rsid w:val="00352A6F"/>
    <w:rsid w:val="00354839"/>
    <w:rsid w:val="003643D7"/>
    <w:rsid w:val="00365320"/>
    <w:rsid w:val="00365D8A"/>
    <w:rsid w:val="003674EA"/>
    <w:rsid w:val="003679BA"/>
    <w:rsid w:val="00371B49"/>
    <w:rsid w:val="003736DA"/>
    <w:rsid w:val="0037520F"/>
    <w:rsid w:val="003753EE"/>
    <w:rsid w:val="0037557A"/>
    <w:rsid w:val="00380224"/>
    <w:rsid w:val="00380D7E"/>
    <w:rsid w:val="0038145C"/>
    <w:rsid w:val="00390766"/>
    <w:rsid w:val="00393DB4"/>
    <w:rsid w:val="0039466B"/>
    <w:rsid w:val="003947B3"/>
    <w:rsid w:val="00394873"/>
    <w:rsid w:val="003953C2"/>
    <w:rsid w:val="003A1877"/>
    <w:rsid w:val="003A231A"/>
    <w:rsid w:val="003A2729"/>
    <w:rsid w:val="003A2858"/>
    <w:rsid w:val="003A6314"/>
    <w:rsid w:val="003A6403"/>
    <w:rsid w:val="003A70D1"/>
    <w:rsid w:val="003B0375"/>
    <w:rsid w:val="003B1637"/>
    <w:rsid w:val="003B1B22"/>
    <w:rsid w:val="003B6AA9"/>
    <w:rsid w:val="003C0212"/>
    <w:rsid w:val="003C4D1F"/>
    <w:rsid w:val="003C64A3"/>
    <w:rsid w:val="003C73C0"/>
    <w:rsid w:val="003C7801"/>
    <w:rsid w:val="003C7FDA"/>
    <w:rsid w:val="003D372E"/>
    <w:rsid w:val="003D3C3D"/>
    <w:rsid w:val="003D4214"/>
    <w:rsid w:val="003D55BC"/>
    <w:rsid w:val="003D70A2"/>
    <w:rsid w:val="003D7AB5"/>
    <w:rsid w:val="003E543E"/>
    <w:rsid w:val="003E6B00"/>
    <w:rsid w:val="003F43D3"/>
    <w:rsid w:val="003F6A77"/>
    <w:rsid w:val="003F720D"/>
    <w:rsid w:val="00402475"/>
    <w:rsid w:val="004036DF"/>
    <w:rsid w:val="00403FCE"/>
    <w:rsid w:val="00406321"/>
    <w:rsid w:val="004064E0"/>
    <w:rsid w:val="004073A0"/>
    <w:rsid w:val="004107E0"/>
    <w:rsid w:val="00410E72"/>
    <w:rsid w:val="0041340C"/>
    <w:rsid w:val="0041721F"/>
    <w:rsid w:val="004172B2"/>
    <w:rsid w:val="00417803"/>
    <w:rsid w:val="004206E0"/>
    <w:rsid w:val="004210A8"/>
    <w:rsid w:val="004217B3"/>
    <w:rsid w:val="00423F95"/>
    <w:rsid w:val="00424A12"/>
    <w:rsid w:val="00425EDC"/>
    <w:rsid w:val="00427AC9"/>
    <w:rsid w:val="00427CAE"/>
    <w:rsid w:val="004307A0"/>
    <w:rsid w:val="00431BC1"/>
    <w:rsid w:val="00443165"/>
    <w:rsid w:val="004458B9"/>
    <w:rsid w:val="0044627F"/>
    <w:rsid w:val="00451096"/>
    <w:rsid w:val="00453D00"/>
    <w:rsid w:val="00454CAB"/>
    <w:rsid w:val="0045628B"/>
    <w:rsid w:val="00456415"/>
    <w:rsid w:val="004608A9"/>
    <w:rsid w:val="00461DE3"/>
    <w:rsid w:val="00463DAF"/>
    <w:rsid w:val="004640D0"/>
    <w:rsid w:val="00464F7B"/>
    <w:rsid w:val="004658F7"/>
    <w:rsid w:val="00466731"/>
    <w:rsid w:val="00466848"/>
    <w:rsid w:val="00470610"/>
    <w:rsid w:val="00473573"/>
    <w:rsid w:val="00475213"/>
    <w:rsid w:val="004758D8"/>
    <w:rsid w:val="00475C1C"/>
    <w:rsid w:val="00477338"/>
    <w:rsid w:val="004779BE"/>
    <w:rsid w:val="00477CAD"/>
    <w:rsid w:val="00482CC6"/>
    <w:rsid w:val="00483803"/>
    <w:rsid w:val="004841C8"/>
    <w:rsid w:val="004844ED"/>
    <w:rsid w:val="00484E45"/>
    <w:rsid w:val="004851CA"/>
    <w:rsid w:val="004861D1"/>
    <w:rsid w:val="00486E26"/>
    <w:rsid w:val="00490EBF"/>
    <w:rsid w:val="00490F7E"/>
    <w:rsid w:val="0049158C"/>
    <w:rsid w:val="00492F9A"/>
    <w:rsid w:val="0049550E"/>
    <w:rsid w:val="0049580D"/>
    <w:rsid w:val="00495F3A"/>
    <w:rsid w:val="00497322"/>
    <w:rsid w:val="004976C9"/>
    <w:rsid w:val="004A1122"/>
    <w:rsid w:val="004A21D4"/>
    <w:rsid w:val="004A4FE6"/>
    <w:rsid w:val="004A5F5E"/>
    <w:rsid w:val="004A67BE"/>
    <w:rsid w:val="004A6EE6"/>
    <w:rsid w:val="004B16AF"/>
    <w:rsid w:val="004B17D5"/>
    <w:rsid w:val="004B6EFE"/>
    <w:rsid w:val="004B6F29"/>
    <w:rsid w:val="004B795E"/>
    <w:rsid w:val="004C0DA8"/>
    <w:rsid w:val="004C0E03"/>
    <w:rsid w:val="004C21BB"/>
    <w:rsid w:val="004C68E7"/>
    <w:rsid w:val="004C7950"/>
    <w:rsid w:val="004D0803"/>
    <w:rsid w:val="004D09ED"/>
    <w:rsid w:val="004D44F9"/>
    <w:rsid w:val="004D4778"/>
    <w:rsid w:val="004D503A"/>
    <w:rsid w:val="004D6689"/>
    <w:rsid w:val="004E1DF1"/>
    <w:rsid w:val="004E1EA2"/>
    <w:rsid w:val="004E292B"/>
    <w:rsid w:val="004E3734"/>
    <w:rsid w:val="004E48B4"/>
    <w:rsid w:val="004E5076"/>
    <w:rsid w:val="004E5CBF"/>
    <w:rsid w:val="00503795"/>
    <w:rsid w:val="005049F5"/>
    <w:rsid w:val="00505619"/>
    <w:rsid w:val="005071D4"/>
    <w:rsid w:val="005107C5"/>
    <w:rsid w:val="00512E4A"/>
    <w:rsid w:val="005132B1"/>
    <w:rsid w:val="0052178D"/>
    <w:rsid w:val="005243E9"/>
    <w:rsid w:val="00533561"/>
    <w:rsid w:val="00533DA4"/>
    <w:rsid w:val="00537A5B"/>
    <w:rsid w:val="00540ECC"/>
    <w:rsid w:val="005434D6"/>
    <w:rsid w:val="00546CF7"/>
    <w:rsid w:val="00551283"/>
    <w:rsid w:val="00553FB5"/>
    <w:rsid w:val="00555B6C"/>
    <w:rsid w:val="00557059"/>
    <w:rsid w:val="005620F4"/>
    <w:rsid w:val="00562764"/>
    <w:rsid w:val="00563107"/>
    <w:rsid w:val="00563FB3"/>
    <w:rsid w:val="00564561"/>
    <w:rsid w:val="00566396"/>
    <w:rsid w:val="0057061E"/>
    <w:rsid w:val="00571108"/>
    <w:rsid w:val="00574D0A"/>
    <w:rsid w:val="005762BF"/>
    <w:rsid w:val="005778C0"/>
    <w:rsid w:val="005818FC"/>
    <w:rsid w:val="00584485"/>
    <w:rsid w:val="00584F28"/>
    <w:rsid w:val="00587A6E"/>
    <w:rsid w:val="0059265D"/>
    <w:rsid w:val="00593421"/>
    <w:rsid w:val="005965AC"/>
    <w:rsid w:val="00597451"/>
    <w:rsid w:val="005A3739"/>
    <w:rsid w:val="005A3FAF"/>
    <w:rsid w:val="005A7374"/>
    <w:rsid w:val="005B1A85"/>
    <w:rsid w:val="005B3CF1"/>
    <w:rsid w:val="005B469E"/>
    <w:rsid w:val="005B6615"/>
    <w:rsid w:val="005B72B3"/>
    <w:rsid w:val="005C1AD9"/>
    <w:rsid w:val="005C22D2"/>
    <w:rsid w:val="005C312D"/>
    <w:rsid w:val="005C5F95"/>
    <w:rsid w:val="005C6E87"/>
    <w:rsid w:val="005D358E"/>
    <w:rsid w:val="005D4094"/>
    <w:rsid w:val="005D562B"/>
    <w:rsid w:val="005D6947"/>
    <w:rsid w:val="005E124E"/>
    <w:rsid w:val="005E3C65"/>
    <w:rsid w:val="005E562E"/>
    <w:rsid w:val="005E6F38"/>
    <w:rsid w:val="005E729A"/>
    <w:rsid w:val="005F23DC"/>
    <w:rsid w:val="005F2A7D"/>
    <w:rsid w:val="005F57CD"/>
    <w:rsid w:val="006000DE"/>
    <w:rsid w:val="00602D4D"/>
    <w:rsid w:val="00602F0A"/>
    <w:rsid w:val="006042E5"/>
    <w:rsid w:val="00605138"/>
    <w:rsid w:val="00606698"/>
    <w:rsid w:val="00611CDF"/>
    <w:rsid w:val="00612294"/>
    <w:rsid w:val="0061506B"/>
    <w:rsid w:val="0061561B"/>
    <w:rsid w:val="006177DB"/>
    <w:rsid w:val="00620254"/>
    <w:rsid w:val="00623567"/>
    <w:rsid w:val="006241B0"/>
    <w:rsid w:val="00624BAA"/>
    <w:rsid w:val="00631060"/>
    <w:rsid w:val="006312CD"/>
    <w:rsid w:val="00631570"/>
    <w:rsid w:val="00633B50"/>
    <w:rsid w:val="0063565C"/>
    <w:rsid w:val="006358CD"/>
    <w:rsid w:val="00643839"/>
    <w:rsid w:val="00643A94"/>
    <w:rsid w:val="0064493E"/>
    <w:rsid w:val="006450B6"/>
    <w:rsid w:val="00645984"/>
    <w:rsid w:val="006505EC"/>
    <w:rsid w:val="0065131D"/>
    <w:rsid w:val="00652B27"/>
    <w:rsid w:val="00653E80"/>
    <w:rsid w:val="00654988"/>
    <w:rsid w:val="00655CE7"/>
    <w:rsid w:val="00656FC0"/>
    <w:rsid w:val="00663F20"/>
    <w:rsid w:val="00664EA1"/>
    <w:rsid w:val="00665E77"/>
    <w:rsid w:val="00673472"/>
    <w:rsid w:val="0067373D"/>
    <w:rsid w:val="006760B9"/>
    <w:rsid w:val="00676B4F"/>
    <w:rsid w:val="006838B5"/>
    <w:rsid w:val="00684919"/>
    <w:rsid w:val="00686BB9"/>
    <w:rsid w:val="00687A64"/>
    <w:rsid w:val="006905BA"/>
    <w:rsid w:val="00691BB9"/>
    <w:rsid w:val="00692A94"/>
    <w:rsid w:val="00694183"/>
    <w:rsid w:val="006A5379"/>
    <w:rsid w:val="006A5835"/>
    <w:rsid w:val="006A5DA9"/>
    <w:rsid w:val="006A6968"/>
    <w:rsid w:val="006A798F"/>
    <w:rsid w:val="006B1D90"/>
    <w:rsid w:val="006B57CE"/>
    <w:rsid w:val="006B6DCF"/>
    <w:rsid w:val="006C14AB"/>
    <w:rsid w:val="006C5435"/>
    <w:rsid w:val="006C57B2"/>
    <w:rsid w:val="006C6F06"/>
    <w:rsid w:val="006D177A"/>
    <w:rsid w:val="006D1BC6"/>
    <w:rsid w:val="006D2DE3"/>
    <w:rsid w:val="006D3A36"/>
    <w:rsid w:val="006D5A41"/>
    <w:rsid w:val="006E213C"/>
    <w:rsid w:val="006E2DC0"/>
    <w:rsid w:val="006E3E93"/>
    <w:rsid w:val="006E7691"/>
    <w:rsid w:val="006E7912"/>
    <w:rsid w:val="006F40EA"/>
    <w:rsid w:val="006F44B5"/>
    <w:rsid w:val="00700914"/>
    <w:rsid w:val="0070355B"/>
    <w:rsid w:val="0070553D"/>
    <w:rsid w:val="00705E03"/>
    <w:rsid w:val="007068C7"/>
    <w:rsid w:val="0071043D"/>
    <w:rsid w:val="00710C6D"/>
    <w:rsid w:val="007119E1"/>
    <w:rsid w:val="00711F51"/>
    <w:rsid w:val="00712A91"/>
    <w:rsid w:val="00716868"/>
    <w:rsid w:val="0071748C"/>
    <w:rsid w:val="00717D69"/>
    <w:rsid w:val="007209FA"/>
    <w:rsid w:val="00721210"/>
    <w:rsid w:val="007244CE"/>
    <w:rsid w:val="0072784F"/>
    <w:rsid w:val="00731DB1"/>
    <w:rsid w:val="00732BEB"/>
    <w:rsid w:val="00733798"/>
    <w:rsid w:val="00736062"/>
    <w:rsid w:val="0074051C"/>
    <w:rsid w:val="00740EE2"/>
    <w:rsid w:val="00741311"/>
    <w:rsid w:val="00742AC2"/>
    <w:rsid w:val="00752BA1"/>
    <w:rsid w:val="00757E59"/>
    <w:rsid w:val="00761071"/>
    <w:rsid w:val="0076117B"/>
    <w:rsid w:val="0076354A"/>
    <w:rsid w:val="00764923"/>
    <w:rsid w:val="0076524F"/>
    <w:rsid w:val="00765DEA"/>
    <w:rsid w:val="00766203"/>
    <w:rsid w:val="00766239"/>
    <w:rsid w:val="007721AC"/>
    <w:rsid w:val="0077501E"/>
    <w:rsid w:val="007751CE"/>
    <w:rsid w:val="00775C0C"/>
    <w:rsid w:val="00781A01"/>
    <w:rsid w:val="0078489C"/>
    <w:rsid w:val="0078526F"/>
    <w:rsid w:val="007874C6"/>
    <w:rsid w:val="00793276"/>
    <w:rsid w:val="00795138"/>
    <w:rsid w:val="00795EC8"/>
    <w:rsid w:val="007A1426"/>
    <w:rsid w:val="007A2501"/>
    <w:rsid w:val="007A5EB8"/>
    <w:rsid w:val="007A78F6"/>
    <w:rsid w:val="007B5F4E"/>
    <w:rsid w:val="007C19AF"/>
    <w:rsid w:val="007C2E6C"/>
    <w:rsid w:val="007C35A0"/>
    <w:rsid w:val="007C3A79"/>
    <w:rsid w:val="007C5795"/>
    <w:rsid w:val="007C6358"/>
    <w:rsid w:val="007C74A4"/>
    <w:rsid w:val="007D138C"/>
    <w:rsid w:val="007D3224"/>
    <w:rsid w:val="007D5390"/>
    <w:rsid w:val="007D6FFF"/>
    <w:rsid w:val="007E292A"/>
    <w:rsid w:val="007E49BE"/>
    <w:rsid w:val="007E7965"/>
    <w:rsid w:val="007F20F2"/>
    <w:rsid w:val="007F2658"/>
    <w:rsid w:val="007F28F0"/>
    <w:rsid w:val="007F54FC"/>
    <w:rsid w:val="007F6D5E"/>
    <w:rsid w:val="007F774C"/>
    <w:rsid w:val="008017C3"/>
    <w:rsid w:val="00801E8A"/>
    <w:rsid w:val="008022D8"/>
    <w:rsid w:val="00802EA3"/>
    <w:rsid w:val="008033D1"/>
    <w:rsid w:val="008034CC"/>
    <w:rsid w:val="0080658F"/>
    <w:rsid w:val="00806AD0"/>
    <w:rsid w:val="00806C6F"/>
    <w:rsid w:val="008078C4"/>
    <w:rsid w:val="00807F82"/>
    <w:rsid w:val="00810C3A"/>
    <w:rsid w:val="00817499"/>
    <w:rsid w:val="008177A5"/>
    <w:rsid w:val="008205B7"/>
    <w:rsid w:val="00821692"/>
    <w:rsid w:val="008234CC"/>
    <w:rsid w:val="00825AE9"/>
    <w:rsid w:val="008304BC"/>
    <w:rsid w:val="00832700"/>
    <w:rsid w:val="00833BA6"/>
    <w:rsid w:val="00834B0D"/>
    <w:rsid w:val="00835435"/>
    <w:rsid w:val="008377ED"/>
    <w:rsid w:val="008414CB"/>
    <w:rsid w:val="0084259C"/>
    <w:rsid w:val="00842E8A"/>
    <w:rsid w:val="008507CB"/>
    <w:rsid w:val="00852785"/>
    <w:rsid w:val="00854B9A"/>
    <w:rsid w:val="00860F7E"/>
    <w:rsid w:val="008612A8"/>
    <w:rsid w:val="008613CE"/>
    <w:rsid w:val="0086261B"/>
    <w:rsid w:val="00862B11"/>
    <w:rsid w:val="0086646B"/>
    <w:rsid w:val="00867503"/>
    <w:rsid w:val="00873048"/>
    <w:rsid w:val="0087648D"/>
    <w:rsid w:val="0087755B"/>
    <w:rsid w:val="008805C1"/>
    <w:rsid w:val="00886CCD"/>
    <w:rsid w:val="00890698"/>
    <w:rsid w:val="00890699"/>
    <w:rsid w:val="00890874"/>
    <w:rsid w:val="0089537A"/>
    <w:rsid w:val="008A0FB3"/>
    <w:rsid w:val="008A1DE9"/>
    <w:rsid w:val="008A3E66"/>
    <w:rsid w:val="008A4FF0"/>
    <w:rsid w:val="008A59D4"/>
    <w:rsid w:val="008A5C24"/>
    <w:rsid w:val="008A5C9A"/>
    <w:rsid w:val="008A60F6"/>
    <w:rsid w:val="008A64C1"/>
    <w:rsid w:val="008A75FF"/>
    <w:rsid w:val="008B35A9"/>
    <w:rsid w:val="008B36B7"/>
    <w:rsid w:val="008B521F"/>
    <w:rsid w:val="008B5F9D"/>
    <w:rsid w:val="008B68A6"/>
    <w:rsid w:val="008B6F62"/>
    <w:rsid w:val="008C0AF9"/>
    <w:rsid w:val="008C11A5"/>
    <w:rsid w:val="008C176B"/>
    <w:rsid w:val="008C33FC"/>
    <w:rsid w:val="008C520D"/>
    <w:rsid w:val="008C5934"/>
    <w:rsid w:val="008C73DE"/>
    <w:rsid w:val="008D0566"/>
    <w:rsid w:val="008D1C0A"/>
    <w:rsid w:val="008D620D"/>
    <w:rsid w:val="008D6C71"/>
    <w:rsid w:val="008D7662"/>
    <w:rsid w:val="008D7A71"/>
    <w:rsid w:val="008E13E7"/>
    <w:rsid w:val="008E1D70"/>
    <w:rsid w:val="008E2BF3"/>
    <w:rsid w:val="008E49D1"/>
    <w:rsid w:val="008E7556"/>
    <w:rsid w:val="008F017D"/>
    <w:rsid w:val="008F0470"/>
    <w:rsid w:val="008F2280"/>
    <w:rsid w:val="008F2B84"/>
    <w:rsid w:val="008F5240"/>
    <w:rsid w:val="008F7490"/>
    <w:rsid w:val="00903131"/>
    <w:rsid w:val="009045ED"/>
    <w:rsid w:val="00906057"/>
    <w:rsid w:val="00910DEB"/>
    <w:rsid w:val="009155E9"/>
    <w:rsid w:val="009175A1"/>
    <w:rsid w:val="00927FBC"/>
    <w:rsid w:val="009317BD"/>
    <w:rsid w:val="00933836"/>
    <w:rsid w:val="009343B6"/>
    <w:rsid w:val="00934617"/>
    <w:rsid w:val="0093509F"/>
    <w:rsid w:val="0093633A"/>
    <w:rsid w:val="009368AE"/>
    <w:rsid w:val="009376AA"/>
    <w:rsid w:val="00937FEE"/>
    <w:rsid w:val="00940326"/>
    <w:rsid w:val="00940342"/>
    <w:rsid w:val="00943F4C"/>
    <w:rsid w:val="0094510A"/>
    <w:rsid w:val="00947B42"/>
    <w:rsid w:val="00951DB1"/>
    <w:rsid w:val="00951DB7"/>
    <w:rsid w:val="00952D57"/>
    <w:rsid w:val="00957516"/>
    <w:rsid w:val="00957A34"/>
    <w:rsid w:val="00962987"/>
    <w:rsid w:val="00962B21"/>
    <w:rsid w:val="0096406D"/>
    <w:rsid w:val="00966688"/>
    <w:rsid w:val="00970FA8"/>
    <w:rsid w:val="0097539F"/>
    <w:rsid w:val="00977316"/>
    <w:rsid w:val="00981F3C"/>
    <w:rsid w:val="00985275"/>
    <w:rsid w:val="00987A7A"/>
    <w:rsid w:val="00987E9D"/>
    <w:rsid w:val="0099055E"/>
    <w:rsid w:val="00993806"/>
    <w:rsid w:val="00994342"/>
    <w:rsid w:val="00995E39"/>
    <w:rsid w:val="00996B0C"/>
    <w:rsid w:val="009A2B41"/>
    <w:rsid w:val="009A37E1"/>
    <w:rsid w:val="009B2604"/>
    <w:rsid w:val="009B2912"/>
    <w:rsid w:val="009B6D54"/>
    <w:rsid w:val="009B7610"/>
    <w:rsid w:val="009C0BC2"/>
    <w:rsid w:val="009C0C0A"/>
    <w:rsid w:val="009C113F"/>
    <w:rsid w:val="009C17A4"/>
    <w:rsid w:val="009C2345"/>
    <w:rsid w:val="009C313D"/>
    <w:rsid w:val="009C62A3"/>
    <w:rsid w:val="009C680D"/>
    <w:rsid w:val="009D0104"/>
    <w:rsid w:val="009D1A52"/>
    <w:rsid w:val="009D5924"/>
    <w:rsid w:val="009E0449"/>
    <w:rsid w:val="009E1D0F"/>
    <w:rsid w:val="009E561B"/>
    <w:rsid w:val="009E56A3"/>
    <w:rsid w:val="009E5E72"/>
    <w:rsid w:val="009E6938"/>
    <w:rsid w:val="009F4AAF"/>
    <w:rsid w:val="009F76A7"/>
    <w:rsid w:val="009F7823"/>
    <w:rsid w:val="00A00342"/>
    <w:rsid w:val="00A00669"/>
    <w:rsid w:val="00A012ED"/>
    <w:rsid w:val="00A02EC9"/>
    <w:rsid w:val="00A0387A"/>
    <w:rsid w:val="00A04EC5"/>
    <w:rsid w:val="00A06276"/>
    <w:rsid w:val="00A06B3B"/>
    <w:rsid w:val="00A1043E"/>
    <w:rsid w:val="00A116B8"/>
    <w:rsid w:val="00A11D56"/>
    <w:rsid w:val="00A12AA9"/>
    <w:rsid w:val="00A12F73"/>
    <w:rsid w:val="00A13213"/>
    <w:rsid w:val="00A1535D"/>
    <w:rsid w:val="00A15745"/>
    <w:rsid w:val="00A209BB"/>
    <w:rsid w:val="00A212C0"/>
    <w:rsid w:val="00A23CF3"/>
    <w:rsid w:val="00A25AD5"/>
    <w:rsid w:val="00A301F5"/>
    <w:rsid w:val="00A30201"/>
    <w:rsid w:val="00A3529A"/>
    <w:rsid w:val="00A352F2"/>
    <w:rsid w:val="00A35C3B"/>
    <w:rsid w:val="00A37D0F"/>
    <w:rsid w:val="00A420C6"/>
    <w:rsid w:val="00A43271"/>
    <w:rsid w:val="00A50B4A"/>
    <w:rsid w:val="00A53CD5"/>
    <w:rsid w:val="00A619F7"/>
    <w:rsid w:val="00A67D4E"/>
    <w:rsid w:val="00A712CC"/>
    <w:rsid w:val="00A71D7B"/>
    <w:rsid w:val="00A7249E"/>
    <w:rsid w:val="00A75C32"/>
    <w:rsid w:val="00A76423"/>
    <w:rsid w:val="00A7743A"/>
    <w:rsid w:val="00A775F2"/>
    <w:rsid w:val="00A80011"/>
    <w:rsid w:val="00A83317"/>
    <w:rsid w:val="00A84D03"/>
    <w:rsid w:val="00A94871"/>
    <w:rsid w:val="00A9639A"/>
    <w:rsid w:val="00AA6735"/>
    <w:rsid w:val="00AA70CF"/>
    <w:rsid w:val="00AA7463"/>
    <w:rsid w:val="00AA79A2"/>
    <w:rsid w:val="00AB4389"/>
    <w:rsid w:val="00AB6869"/>
    <w:rsid w:val="00AC3845"/>
    <w:rsid w:val="00AC40D4"/>
    <w:rsid w:val="00AC472E"/>
    <w:rsid w:val="00AC5A91"/>
    <w:rsid w:val="00AC6C2A"/>
    <w:rsid w:val="00AD25CC"/>
    <w:rsid w:val="00AD38A6"/>
    <w:rsid w:val="00AD38FC"/>
    <w:rsid w:val="00AD473C"/>
    <w:rsid w:val="00AD4EDC"/>
    <w:rsid w:val="00AD7F55"/>
    <w:rsid w:val="00AE0572"/>
    <w:rsid w:val="00AE2113"/>
    <w:rsid w:val="00AE2DDC"/>
    <w:rsid w:val="00AE3ADE"/>
    <w:rsid w:val="00AE4BEC"/>
    <w:rsid w:val="00AE57DC"/>
    <w:rsid w:val="00AE6042"/>
    <w:rsid w:val="00AE7328"/>
    <w:rsid w:val="00AF453F"/>
    <w:rsid w:val="00AF75AF"/>
    <w:rsid w:val="00AF7C45"/>
    <w:rsid w:val="00B004F7"/>
    <w:rsid w:val="00B0065F"/>
    <w:rsid w:val="00B02586"/>
    <w:rsid w:val="00B1150C"/>
    <w:rsid w:val="00B12DBD"/>
    <w:rsid w:val="00B14B24"/>
    <w:rsid w:val="00B15664"/>
    <w:rsid w:val="00B15697"/>
    <w:rsid w:val="00B1729B"/>
    <w:rsid w:val="00B175CC"/>
    <w:rsid w:val="00B20106"/>
    <w:rsid w:val="00B22555"/>
    <w:rsid w:val="00B23FD1"/>
    <w:rsid w:val="00B2565D"/>
    <w:rsid w:val="00B347F8"/>
    <w:rsid w:val="00B42588"/>
    <w:rsid w:val="00B44A54"/>
    <w:rsid w:val="00B4530A"/>
    <w:rsid w:val="00B47684"/>
    <w:rsid w:val="00B51687"/>
    <w:rsid w:val="00B5527D"/>
    <w:rsid w:val="00B56C46"/>
    <w:rsid w:val="00B618AE"/>
    <w:rsid w:val="00B62507"/>
    <w:rsid w:val="00B635EC"/>
    <w:rsid w:val="00B640D0"/>
    <w:rsid w:val="00B66200"/>
    <w:rsid w:val="00B67845"/>
    <w:rsid w:val="00B70961"/>
    <w:rsid w:val="00B72BF2"/>
    <w:rsid w:val="00B74B92"/>
    <w:rsid w:val="00B764C1"/>
    <w:rsid w:val="00B764F9"/>
    <w:rsid w:val="00B8101D"/>
    <w:rsid w:val="00B83DCA"/>
    <w:rsid w:val="00B847CF"/>
    <w:rsid w:val="00B8522D"/>
    <w:rsid w:val="00B90673"/>
    <w:rsid w:val="00B90C10"/>
    <w:rsid w:val="00B915EC"/>
    <w:rsid w:val="00B922E6"/>
    <w:rsid w:val="00B92748"/>
    <w:rsid w:val="00B92A95"/>
    <w:rsid w:val="00B93D7F"/>
    <w:rsid w:val="00B93DEB"/>
    <w:rsid w:val="00B943E4"/>
    <w:rsid w:val="00B9773C"/>
    <w:rsid w:val="00BA04EB"/>
    <w:rsid w:val="00BA114D"/>
    <w:rsid w:val="00BA2539"/>
    <w:rsid w:val="00BA4968"/>
    <w:rsid w:val="00BA5C4D"/>
    <w:rsid w:val="00BB0B69"/>
    <w:rsid w:val="00BB144F"/>
    <w:rsid w:val="00BB15B4"/>
    <w:rsid w:val="00BB3628"/>
    <w:rsid w:val="00BB46A9"/>
    <w:rsid w:val="00BB4896"/>
    <w:rsid w:val="00BB5017"/>
    <w:rsid w:val="00BC3E50"/>
    <w:rsid w:val="00BC5271"/>
    <w:rsid w:val="00BC65A2"/>
    <w:rsid w:val="00BD035D"/>
    <w:rsid w:val="00BD117A"/>
    <w:rsid w:val="00BD1201"/>
    <w:rsid w:val="00BD1B50"/>
    <w:rsid w:val="00BD2F8D"/>
    <w:rsid w:val="00BD3714"/>
    <w:rsid w:val="00BE26DC"/>
    <w:rsid w:val="00BE2ECB"/>
    <w:rsid w:val="00BE59E1"/>
    <w:rsid w:val="00BE6323"/>
    <w:rsid w:val="00BE6E95"/>
    <w:rsid w:val="00BE7075"/>
    <w:rsid w:val="00BE7DDF"/>
    <w:rsid w:val="00BF03EE"/>
    <w:rsid w:val="00BF1543"/>
    <w:rsid w:val="00BF32BE"/>
    <w:rsid w:val="00BF4DB9"/>
    <w:rsid w:val="00BF576C"/>
    <w:rsid w:val="00BF7A58"/>
    <w:rsid w:val="00C01C72"/>
    <w:rsid w:val="00C01D7B"/>
    <w:rsid w:val="00C02E0A"/>
    <w:rsid w:val="00C047BE"/>
    <w:rsid w:val="00C06FA4"/>
    <w:rsid w:val="00C10506"/>
    <w:rsid w:val="00C11AA0"/>
    <w:rsid w:val="00C12E26"/>
    <w:rsid w:val="00C139AA"/>
    <w:rsid w:val="00C13A36"/>
    <w:rsid w:val="00C1739D"/>
    <w:rsid w:val="00C23145"/>
    <w:rsid w:val="00C273AF"/>
    <w:rsid w:val="00C30337"/>
    <w:rsid w:val="00C31628"/>
    <w:rsid w:val="00C31F68"/>
    <w:rsid w:val="00C320DE"/>
    <w:rsid w:val="00C40D32"/>
    <w:rsid w:val="00C44EA6"/>
    <w:rsid w:val="00C46137"/>
    <w:rsid w:val="00C4673E"/>
    <w:rsid w:val="00C4756C"/>
    <w:rsid w:val="00C551D4"/>
    <w:rsid w:val="00C62135"/>
    <w:rsid w:val="00C624DA"/>
    <w:rsid w:val="00C71EC2"/>
    <w:rsid w:val="00C7249E"/>
    <w:rsid w:val="00C736B8"/>
    <w:rsid w:val="00C73C64"/>
    <w:rsid w:val="00C73E82"/>
    <w:rsid w:val="00C7642C"/>
    <w:rsid w:val="00C769AD"/>
    <w:rsid w:val="00C7742E"/>
    <w:rsid w:val="00C83CB3"/>
    <w:rsid w:val="00C8540D"/>
    <w:rsid w:val="00C860BA"/>
    <w:rsid w:val="00C86BF7"/>
    <w:rsid w:val="00C90689"/>
    <w:rsid w:val="00C92257"/>
    <w:rsid w:val="00C9454C"/>
    <w:rsid w:val="00C946FF"/>
    <w:rsid w:val="00C94FEE"/>
    <w:rsid w:val="00C965BB"/>
    <w:rsid w:val="00CA26EF"/>
    <w:rsid w:val="00CA2873"/>
    <w:rsid w:val="00CA2E7D"/>
    <w:rsid w:val="00CA5485"/>
    <w:rsid w:val="00CA570F"/>
    <w:rsid w:val="00CA6098"/>
    <w:rsid w:val="00CB0766"/>
    <w:rsid w:val="00CB07D5"/>
    <w:rsid w:val="00CB2832"/>
    <w:rsid w:val="00CB2903"/>
    <w:rsid w:val="00CB2E3A"/>
    <w:rsid w:val="00CB42A3"/>
    <w:rsid w:val="00CB4680"/>
    <w:rsid w:val="00CB593D"/>
    <w:rsid w:val="00CB63FF"/>
    <w:rsid w:val="00CC1BAE"/>
    <w:rsid w:val="00CC2079"/>
    <w:rsid w:val="00CC5A77"/>
    <w:rsid w:val="00CC6375"/>
    <w:rsid w:val="00CC7512"/>
    <w:rsid w:val="00CD18A0"/>
    <w:rsid w:val="00CD4ADB"/>
    <w:rsid w:val="00CE0BCB"/>
    <w:rsid w:val="00CE11C1"/>
    <w:rsid w:val="00CE1432"/>
    <w:rsid w:val="00CE3A86"/>
    <w:rsid w:val="00CE3E9D"/>
    <w:rsid w:val="00CE6E3A"/>
    <w:rsid w:val="00CE7F18"/>
    <w:rsid w:val="00CF0602"/>
    <w:rsid w:val="00CF316F"/>
    <w:rsid w:val="00CF31B3"/>
    <w:rsid w:val="00CF336C"/>
    <w:rsid w:val="00CF4ABF"/>
    <w:rsid w:val="00CF5412"/>
    <w:rsid w:val="00D01D0D"/>
    <w:rsid w:val="00D02EB0"/>
    <w:rsid w:val="00D03995"/>
    <w:rsid w:val="00D03D8E"/>
    <w:rsid w:val="00D04A9E"/>
    <w:rsid w:val="00D10E63"/>
    <w:rsid w:val="00D10ECC"/>
    <w:rsid w:val="00D13E11"/>
    <w:rsid w:val="00D14E7E"/>
    <w:rsid w:val="00D14F64"/>
    <w:rsid w:val="00D153C3"/>
    <w:rsid w:val="00D15C1E"/>
    <w:rsid w:val="00D16FE0"/>
    <w:rsid w:val="00D21B24"/>
    <w:rsid w:val="00D220A7"/>
    <w:rsid w:val="00D23CB6"/>
    <w:rsid w:val="00D24F96"/>
    <w:rsid w:val="00D31986"/>
    <w:rsid w:val="00D32DD9"/>
    <w:rsid w:val="00D41DE4"/>
    <w:rsid w:val="00D43AFE"/>
    <w:rsid w:val="00D43B83"/>
    <w:rsid w:val="00D44C87"/>
    <w:rsid w:val="00D46B2E"/>
    <w:rsid w:val="00D474A4"/>
    <w:rsid w:val="00D47767"/>
    <w:rsid w:val="00D50775"/>
    <w:rsid w:val="00D53336"/>
    <w:rsid w:val="00D53757"/>
    <w:rsid w:val="00D610BE"/>
    <w:rsid w:val="00D643EE"/>
    <w:rsid w:val="00D71D69"/>
    <w:rsid w:val="00D761E8"/>
    <w:rsid w:val="00D81870"/>
    <w:rsid w:val="00D82DCA"/>
    <w:rsid w:val="00D82F3D"/>
    <w:rsid w:val="00D85E7E"/>
    <w:rsid w:val="00D862F6"/>
    <w:rsid w:val="00D87F71"/>
    <w:rsid w:val="00D92574"/>
    <w:rsid w:val="00D96BDE"/>
    <w:rsid w:val="00DA069A"/>
    <w:rsid w:val="00DA22BA"/>
    <w:rsid w:val="00DA3114"/>
    <w:rsid w:val="00DA47D5"/>
    <w:rsid w:val="00DA63AE"/>
    <w:rsid w:val="00DA6553"/>
    <w:rsid w:val="00DA6B57"/>
    <w:rsid w:val="00DA7F8C"/>
    <w:rsid w:val="00DA7FDB"/>
    <w:rsid w:val="00DB0942"/>
    <w:rsid w:val="00DB09FC"/>
    <w:rsid w:val="00DB2F18"/>
    <w:rsid w:val="00DB3EEA"/>
    <w:rsid w:val="00DB5232"/>
    <w:rsid w:val="00DC20C0"/>
    <w:rsid w:val="00DC448A"/>
    <w:rsid w:val="00DC614E"/>
    <w:rsid w:val="00DC69BB"/>
    <w:rsid w:val="00DD0530"/>
    <w:rsid w:val="00DD498A"/>
    <w:rsid w:val="00DD7B23"/>
    <w:rsid w:val="00DE1200"/>
    <w:rsid w:val="00DE2E6A"/>
    <w:rsid w:val="00DE3B68"/>
    <w:rsid w:val="00DE40E9"/>
    <w:rsid w:val="00DE4172"/>
    <w:rsid w:val="00DE474D"/>
    <w:rsid w:val="00DF2165"/>
    <w:rsid w:val="00DF3F8D"/>
    <w:rsid w:val="00DF4D6B"/>
    <w:rsid w:val="00DF73C2"/>
    <w:rsid w:val="00DF7632"/>
    <w:rsid w:val="00E003F6"/>
    <w:rsid w:val="00E00C1D"/>
    <w:rsid w:val="00E02D9B"/>
    <w:rsid w:val="00E03A5E"/>
    <w:rsid w:val="00E046F5"/>
    <w:rsid w:val="00E05582"/>
    <w:rsid w:val="00E11239"/>
    <w:rsid w:val="00E119D1"/>
    <w:rsid w:val="00E1332B"/>
    <w:rsid w:val="00E15AAE"/>
    <w:rsid w:val="00E16F93"/>
    <w:rsid w:val="00E20B4A"/>
    <w:rsid w:val="00E24854"/>
    <w:rsid w:val="00E24CCB"/>
    <w:rsid w:val="00E24F18"/>
    <w:rsid w:val="00E25E7C"/>
    <w:rsid w:val="00E26B5C"/>
    <w:rsid w:val="00E274F2"/>
    <w:rsid w:val="00E27D23"/>
    <w:rsid w:val="00E32A78"/>
    <w:rsid w:val="00E3355A"/>
    <w:rsid w:val="00E377AD"/>
    <w:rsid w:val="00E44C18"/>
    <w:rsid w:val="00E45C41"/>
    <w:rsid w:val="00E46A24"/>
    <w:rsid w:val="00E50913"/>
    <w:rsid w:val="00E50F97"/>
    <w:rsid w:val="00E52027"/>
    <w:rsid w:val="00E5308C"/>
    <w:rsid w:val="00E539CA"/>
    <w:rsid w:val="00E56515"/>
    <w:rsid w:val="00E618B4"/>
    <w:rsid w:val="00E61BD6"/>
    <w:rsid w:val="00E63D9E"/>
    <w:rsid w:val="00E647C8"/>
    <w:rsid w:val="00E71CFD"/>
    <w:rsid w:val="00E75D8A"/>
    <w:rsid w:val="00E765E3"/>
    <w:rsid w:val="00E77682"/>
    <w:rsid w:val="00E778BC"/>
    <w:rsid w:val="00E77E98"/>
    <w:rsid w:val="00E80834"/>
    <w:rsid w:val="00E80C96"/>
    <w:rsid w:val="00E849E3"/>
    <w:rsid w:val="00E9278B"/>
    <w:rsid w:val="00E93AC5"/>
    <w:rsid w:val="00E945DF"/>
    <w:rsid w:val="00E94BD8"/>
    <w:rsid w:val="00E95619"/>
    <w:rsid w:val="00E96186"/>
    <w:rsid w:val="00EA127A"/>
    <w:rsid w:val="00EA1864"/>
    <w:rsid w:val="00EA4C0D"/>
    <w:rsid w:val="00EB59DD"/>
    <w:rsid w:val="00EB5DE8"/>
    <w:rsid w:val="00EB5E99"/>
    <w:rsid w:val="00EB7E12"/>
    <w:rsid w:val="00EC0386"/>
    <w:rsid w:val="00EC2D26"/>
    <w:rsid w:val="00EC4D7A"/>
    <w:rsid w:val="00EC67D4"/>
    <w:rsid w:val="00ED0F3C"/>
    <w:rsid w:val="00ED1D93"/>
    <w:rsid w:val="00ED6EA6"/>
    <w:rsid w:val="00EE267E"/>
    <w:rsid w:val="00EE35C3"/>
    <w:rsid w:val="00EE3B2E"/>
    <w:rsid w:val="00EE704D"/>
    <w:rsid w:val="00EF1B5E"/>
    <w:rsid w:val="00EF243B"/>
    <w:rsid w:val="00EF25BE"/>
    <w:rsid w:val="00EF3115"/>
    <w:rsid w:val="00EF43EE"/>
    <w:rsid w:val="00EF675C"/>
    <w:rsid w:val="00F00951"/>
    <w:rsid w:val="00F00AA4"/>
    <w:rsid w:val="00F01E9E"/>
    <w:rsid w:val="00F02944"/>
    <w:rsid w:val="00F03E6B"/>
    <w:rsid w:val="00F04188"/>
    <w:rsid w:val="00F04C0F"/>
    <w:rsid w:val="00F06A55"/>
    <w:rsid w:val="00F075FA"/>
    <w:rsid w:val="00F1052E"/>
    <w:rsid w:val="00F1148E"/>
    <w:rsid w:val="00F14923"/>
    <w:rsid w:val="00F1506D"/>
    <w:rsid w:val="00F2447C"/>
    <w:rsid w:val="00F2613D"/>
    <w:rsid w:val="00F27B7C"/>
    <w:rsid w:val="00F30A7A"/>
    <w:rsid w:val="00F31D96"/>
    <w:rsid w:val="00F31EB3"/>
    <w:rsid w:val="00F346AE"/>
    <w:rsid w:val="00F34E51"/>
    <w:rsid w:val="00F35C7E"/>
    <w:rsid w:val="00F40C6D"/>
    <w:rsid w:val="00F4192B"/>
    <w:rsid w:val="00F41F10"/>
    <w:rsid w:val="00F43EAA"/>
    <w:rsid w:val="00F474DD"/>
    <w:rsid w:val="00F5050C"/>
    <w:rsid w:val="00F513BC"/>
    <w:rsid w:val="00F513FF"/>
    <w:rsid w:val="00F51A7E"/>
    <w:rsid w:val="00F51B61"/>
    <w:rsid w:val="00F51D1D"/>
    <w:rsid w:val="00F51F0E"/>
    <w:rsid w:val="00F524B9"/>
    <w:rsid w:val="00F54165"/>
    <w:rsid w:val="00F5746B"/>
    <w:rsid w:val="00F6299C"/>
    <w:rsid w:val="00F711A4"/>
    <w:rsid w:val="00F718AB"/>
    <w:rsid w:val="00F72258"/>
    <w:rsid w:val="00F81B17"/>
    <w:rsid w:val="00F82545"/>
    <w:rsid w:val="00F83F4F"/>
    <w:rsid w:val="00F84CE5"/>
    <w:rsid w:val="00F900F9"/>
    <w:rsid w:val="00F90DF3"/>
    <w:rsid w:val="00F92199"/>
    <w:rsid w:val="00F9322E"/>
    <w:rsid w:val="00F93CB7"/>
    <w:rsid w:val="00F94F9B"/>
    <w:rsid w:val="00FA03EB"/>
    <w:rsid w:val="00FA2092"/>
    <w:rsid w:val="00FA52DE"/>
    <w:rsid w:val="00FA6A86"/>
    <w:rsid w:val="00FA7FD5"/>
    <w:rsid w:val="00FB2B21"/>
    <w:rsid w:val="00FB5068"/>
    <w:rsid w:val="00FB5509"/>
    <w:rsid w:val="00FB649F"/>
    <w:rsid w:val="00FC1233"/>
    <w:rsid w:val="00FC1F5B"/>
    <w:rsid w:val="00FC21E3"/>
    <w:rsid w:val="00FC6AD7"/>
    <w:rsid w:val="00FC75BD"/>
    <w:rsid w:val="00FD2B3D"/>
    <w:rsid w:val="00FD7C16"/>
    <w:rsid w:val="00FE085A"/>
    <w:rsid w:val="00FE0912"/>
    <w:rsid w:val="00FE252F"/>
    <w:rsid w:val="00FE4495"/>
    <w:rsid w:val="00FE5656"/>
    <w:rsid w:val="00FE6707"/>
    <w:rsid w:val="00FE6990"/>
    <w:rsid w:val="00FF1A65"/>
    <w:rsid w:val="00FF4460"/>
    <w:rsid w:val="00FF4D20"/>
    <w:rsid w:val="00FF7413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A0CCF"/>
  <w14:defaultImageDpi w14:val="0"/>
  <w15:docId w15:val="{31315A0C-68FA-4B51-875F-AFD77ADE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F3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Утратил силу"/>
    <w:uiPriority w:val="99"/>
    <w:rPr>
      <w:rFonts w:cs="Times New Roman"/>
      <w:b w:val="0"/>
      <w:strike/>
      <w:color w:val="666600"/>
    </w:rPr>
  </w:style>
  <w:style w:type="character" w:customStyle="1" w:styleId="af">
    <w:name w:val="Цветовое выделение для Текст"/>
    <w:uiPriority w:val="99"/>
  </w:style>
  <w:style w:type="character" w:styleId="af0">
    <w:name w:val="Hyperlink"/>
    <w:uiPriority w:val="99"/>
    <w:unhideWhenUsed/>
    <w:rsid w:val="006312CD"/>
    <w:rPr>
      <w:rFonts w:cs="Times New Roman"/>
      <w:color w:val="0563C1"/>
      <w:u w:val="single"/>
    </w:rPr>
  </w:style>
  <w:style w:type="paragraph" w:styleId="af1">
    <w:name w:val="No Spacing"/>
    <w:uiPriority w:val="1"/>
    <w:qFormat/>
    <w:rsid w:val="00CB42A3"/>
    <w:rPr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0824E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locked/>
    <w:rsid w:val="000824E0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39"/>
    <w:rsid w:val="006C6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unhideWhenUsed/>
    <w:rsid w:val="003C0212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C0212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3C0212"/>
    <w:rPr>
      <w:rFonts w:ascii="Arial" w:hAnsi="Arial" w:cs="Arial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C0212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3C0212"/>
    <w:rPr>
      <w:rFonts w:ascii="Arial" w:hAnsi="Arial" w:cs="Arial"/>
      <w:b/>
      <w:bCs/>
      <w:sz w:val="20"/>
      <w:szCs w:val="20"/>
    </w:rPr>
  </w:style>
  <w:style w:type="paragraph" w:customStyle="1" w:styleId="s1">
    <w:name w:val="s_1"/>
    <w:basedOn w:val="a"/>
    <w:rsid w:val="0071686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a">
    <w:name w:val="header"/>
    <w:basedOn w:val="a"/>
    <w:link w:val="afb"/>
    <w:uiPriority w:val="99"/>
    <w:unhideWhenUsed/>
    <w:rsid w:val="008D6C7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locked/>
    <w:rsid w:val="008D6C71"/>
    <w:rPr>
      <w:rFonts w:ascii="Arial" w:hAnsi="Arial" w:cs="Arial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8D6C7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locked/>
    <w:rsid w:val="008D6C71"/>
    <w:rPr>
      <w:rFonts w:ascii="Arial" w:hAnsi="Arial" w:cs="Arial"/>
      <w:sz w:val="24"/>
      <w:szCs w:val="24"/>
    </w:rPr>
  </w:style>
  <w:style w:type="character" w:styleId="afe">
    <w:name w:val="FollowedHyperlink"/>
    <w:uiPriority w:val="99"/>
    <w:semiHidden/>
    <w:unhideWhenUsed/>
    <w:rsid w:val="000F264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24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4854.0" TargetMode="External"/><Relationship Id="rId13" Type="http://schemas.openxmlformats.org/officeDocument/2006/relationships/hyperlink" Target="garantF1://12054854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30951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54854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7104470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1053994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6E490-BB18-4ECB-BA16-C7F04BDC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Дымова Наталья Михайловна</cp:lastModifiedBy>
  <cp:revision>5</cp:revision>
  <cp:lastPrinted>2021-06-03T09:54:00Z</cp:lastPrinted>
  <dcterms:created xsi:type="dcterms:W3CDTF">2021-06-03T09:55:00Z</dcterms:created>
  <dcterms:modified xsi:type="dcterms:W3CDTF">2021-08-16T09:30:00Z</dcterms:modified>
</cp:coreProperties>
</file>