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549C" w:rsidRDefault="0045549C" w:rsidP="0045549C">
      <w:pPr>
        <w:jc w:val="center"/>
        <w:rPr>
          <w:sz w:val="28"/>
          <w:szCs w:val="28"/>
        </w:rPr>
      </w:pPr>
      <w:r>
        <w:rPr>
          <w:sz w:val="28"/>
          <w:szCs w:val="28"/>
        </w:rPr>
        <w:t>Информация об инновационном проекте</w:t>
      </w:r>
    </w:p>
    <w:p w:rsidR="0045549C" w:rsidRDefault="0045549C" w:rsidP="0045549C">
      <w:pPr>
        <w:jc w:val="both"/>
        <w:rPr>
          <w:sz w:val="28"/>
          <w:szCs w:val="28"/>
        </w:rPr>
      </w:pPr>
    </w:p>
    <w:tbl>
      <w:tblPr>
        <w:tblW w:w="14596" w:type="dxa"/>
        <w:tblLook w:val="04A0" w:firstRow="1" w:lastRow="0" w:firstColumn="1" w:lastColumn="0" w:noHBand="0" w:noVBand="1"/>
      </w:tblPr>
      <w:tblGrid>
        <w:gridCol w:w="594"/>
        <w:gridCol w:w="8048"/>
        <w:gridCol w:w="5954"/>
      </w:tblGrid>
      <w:tr w:rsidR="0045549C" w:rsidTr="0045549C">
        <w:trPr>
          <w:trHeight w:val="31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9C" w:rsidRDefault="0045549C">
            <w:pPr>
              <w:spacing w:line="256" w:lineRule="auto"/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8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5549C" w:rsidRDefault="0045549C">
            <w:pPr>
              <w:spacing w:line="256" w:lineRule="auto"/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>Наименование раздела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5549C" w:rsidRDefault="0045549C">
            <w:pPr>
              <w:spacing w:line="256" w:lineRule="auto"/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>Содержание</w:t>
            </w:r>
          </w:p>
        </w:tc>
      </w:tr>
      <w:tr w:rsidR="0045549C" w:rsidTr="0045549C">
        <w:trPr>
          <w:trHeight w:val="289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9C" w:rsidRDefault="0045549C">
            <w:pPr>
              <w:spacing w:line="256" w:lineRule="auto"/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5549C" w:rsidRDefault="0045549C">
            <w:pPr>
              <w:spacing w:line="25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Инициатор инновационного проекта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549C" w:rsidRDefault="0045549C">
            <w:pPr>
              <w:spacing w:line="256" w:lineRule="auto"/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</w:tr>
      <w:tr w:rsidR="0045549C" w:rsidTr="0045549C">
        <w:trPr>
          <w:trHeight w:val="289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9C" w:rsidRDefault="0045549C">
            <w:pPr>
              <w:spacing w:line="256" w:lineRule="auto"/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8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5549C" w:rsidRDefault="0045549C">
            <w:pPr>
              <w:spacing w:line="25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Вид деятельности (ОКВЭД), по которому реализуется проект, коммерческое обозначение (торговое наименование)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549C" w:rsidRDefault="0045549C">
            <w:pPr>
              <w:spacing w:line="256" w:lineRule="auto"/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</w:tr>
      <w:tr w:rsidR="0045549C" w:rsidTr="0045549C">
        <w:trPr>
          <w:trHeight w:val="253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9C" w:rsidRDefault="0045549C">
            <w:pPr>
              <w:spacing w:line="256" w:lineRule="auto"/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8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5549C" w:rsidRDefault="0045549C">
            <w:pPr>
              <w:spacing w:line="25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Наименование инновационного проекта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549C" w:rsidRDefault="0045549C">
            <w:pPr>
              <w:spacing w:line="256" w:lineRule="auto"/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</w:tr>
      <w:tr w:rsidR="0045549C" w:rsidTr="0045549C">
        <w:trPr>
          <w:trHeight w:val="613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9C" w:rsidRDefault="0045549C">
            <w:pPr>
              <w:spacing w:line="256" w:lineRule="auto"/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8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5549C" w:rsidRDefault="0045549C">
            <w:pPr>
              <w:spacing w:line="25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Сущность, цель, преимущества, срок и место реализации предлагаемого инновационного проекта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549C" w:rsidRDefault="0045549C">
            <w:pPr>
              <w:spacing w:line="256" w:lineRule="auto"/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</w:tr>
      <w:tr w:rsidR="0045549C" w:rsidTr="0045549C">
        <w:trPr>
          <w:trHeight w:val="613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9C" w:rsidRDefault="0045549C">
            <w:pPr>
              <w:spacing w:line="256" w:lineRule="auto"/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8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5549C" w:rsidRDefault="0045549C">
            <w:pPr>
              <w:spacing w:line="25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Общая стоимость инновационного проекта (с указанием размера средств инициатора, направленных на реализацию инновационного проекта), тыс. руб.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549C" w:rsidRDefault="0045549C">
            <w:pPr>
              <w:spacing w:line="256" w:lineRule="auto"/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</w:tr>
      <w:tr w:rsidR="0045549C" w:rsidTr="0045549C">
        <w:trPr>
          <w:trHeight w:val="367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9C" w:rsidRDefault="0045549C">
            <w:pPr>
              <w:spacing w:line="256" w:lineRule="auto"/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8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5549C" w:rsidRDefault="0045549C">
            <w:pPr>
              <w:spacing w:line="25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Основные результаты реализации инновационного проекта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549C" w:rsidRDefault="0045549C">
            <w:pPr>
              <w:spacing w:line="256" w:lineRule="auto"/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</w:tr>
      <w:tr w:rsidR="0045549C" w:rsidTr="0045549C">
        <w:trPr>
          <w:trHeight w:val="613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9C" w:rsidRDefault="0045549C">
            <w:pPr>
              <w:spacing w:line="256" w:lineRule="auto"/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8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5549C" w:rsidRDefault="0045549C">
            <w:pPr>
              <w:spacing w:line="25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Документы, подтверждающие права инициатора инновационного проекта на результаты </w:t>
            </w:r>
            <w:r>
              <w:rPr>
                <w:color w:val="000000"/>
                <w:spacing w:val="-4"/>
                <w:sz w:val="28"/>
                <w:szCs w:val="28"/>
                <w:lang w:eastAsia="en-US"/>
              </w:rPr>
              <w:t>интеллектуальной деятельности, на основании которых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 реализуется инновационный проект (патент, свидетельство, документы на секреты производства)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549C" w:rsidRDefault="0045549C">
            <w:pPr>
              <w:spacing w:line="256" w:lineRule="auto"/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</w:tr>
      <w:tr w:rsidR="0045549C" w:rsidTr="0045549C">
        <w:trPr>
          <w:trHeight w:val="613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9C" w:rsidRDefault="0045549C">
            <w:pPr>
              <w:spacing w:line="256" w:lineRule="auto"/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8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5549C" w:rsidRDefault="0045549C">
            <w:pPr>
              <w:spacing w:line="25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Наличие/отсутствие земельного участка и/или производственных помещений для реализации инновационного проекта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549C" w:rsidRDefault="0045549C">
            <w:pPr>
              <w:spacing w:line="256" w:lineRule="auto"/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</w:tr>
      <w:tr w:rsidR="0045549C" w:rsidTr="0045549C">
        <w:trPr>
          <w:trHeight w:val="613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9C" w:rsidRDefault="0045549C">
            <w:pPr>
              <w:spacing w:line="256" w:lineRule="auto"/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8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5549C" w:rsidRDefault="0045549C">
            <w:pPr>
              <w:spacing w:line="25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Описание земельного участка и/или производственных помещений для реализации инновационного проекта: адрес, площадь, иные характеристики, </w:t>
            </w:r>
          </w:p>
          <w:p w:rsidR="0045549C" w:rsidRDefault="0045549C">
            <w:pPr>
              <w:spacing w:line="25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lastRenderedPageBreak/>
              <w:t>на каком праве принадлежит (собственность, аренда, безвозмездное пользование и другое), потребность в  дополнительных площадях, реконструкции, ремонте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549C" w:rsidRDefault="0045549C">
            <w:pPr>
              <w:spacing w:line="256" w:lineRule="auto"/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</w:tr>
      <w:tr w:rsidR="0045549C" w:rsidTr="0045549C">
        <w:trPr>
          <w:trHeight w:val="312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9C" w:rsidRDefault="0045549C">
            <w:pPr>
              <w:spacing w:line="256" w:lineRule="auto"/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8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5549C" w:rsidRDefault="0045549C">
            <w:pPr>
              <w:spacing w:line="256" w:lineRule="auto"/>
              <w:rPr>
                <w:color w:val="000000"/>
                <w:sz w:val="28"/>
                <w:szCs w:val="28"/>
                <w:highlight w:val="red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Уровень технологической готовности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549C" w:rsidRDefault="0045549C">
            <w:pPr>
              <w:spacing w:line="256" w:lineRule="auto"/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</w:tr>
      <w:tr w:rsidR="0045549C" w:rsidTr="0045549C">
        <w:trPr>
          <w:trHeight w:val="387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9C" w:rsidRDefault="0045549C">
            <w:pPr>
              <w:spacing w:line="25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8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5549C" w:rsidRDefault="0045549C">
            <w:pPr>
              <w:spacing w:line="25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Количество рабочих мест (на дату подачи заявки), единиц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5549C" w:rsidRDefault="0045549C">
            <w:pPr>
              <w:spacing w:line="25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 </w:t>
            </w:r>
          </w:p>
        </w:tc>
      </w:tr>
      <w:tr w:rsidR="0045549C" w:rsidTr="0045549C">
        <w:trPr>
          <w:trHeight w:val="421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9C" w:rsidRDefault="0045549C">
            <w:pPr>
              <w:spacing w:line="25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8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9C" w:rsidRDefault="0045549C">
            <w:pPr>
              <w:spacing w:line="25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Численность работников, человек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9C" w:rsidRDefault="0045549C">
            <w:pPr>
              <w:spacing w:line="256" w:lineRule="auto"/>
              <w:rPr>
                <w:color w:val="000000"/>
                <w:sz w:val="28"/>
                <w:szCs w:val="28"/>
                <w:lang w:eastAsia="en-US"/>
              </w:rPr>
            </w:pPr>
          </w:p>
        </w:tc>
      </w:tr>
      <w:tr w:rsidR="0045549C" w:rsidTr="0045549C">
        <w:trPr>
          <w:trHeight w:val="613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9C" w:rsidRDefault="0045549C">
            <w:pPr>
              <w:spacing w:line="256" w:lineRule="auto"/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8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5549C" w:rsidRDefault="0045549C">
            <w:pPr>
              <w:spacing w:line="25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Описание производимой и реализуемой инновационной продукции (работ, услуг). Уникальность, рыночные преимущества производимой продукции (работ, услуг).</w:t>
            </w:r>
          </w:p>
          <w:p w:rsidR="0045549C" w:rsidRDefault="0045549C">
            <w:pPr>
              <w:spacing w:line="25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Номенклатура производимой продукции (работ, услуг).</w:t>
            </w:r>
          </w:p>
          <w:p w:rsidR="0045549C" w:rsidRDefault="0045549C">
            <w:pPr>
              <w:spacing w:line="25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Каналы (способы) реализации продукции </w:t>
            </w:r>
            <w:r>
              <w:rPr>
                <w:color w:val="000000"/>
                <w:spacing w:val="-4"/>
                <w:sz w:val="28"/>
                <w:szCs w:val="28"/>
                <w:lang w:eastAsia="en-US"/>
              </w:rPr>
              <w:t>(работ, услуг) (наличие фирменного магазина,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>
              <w:rPr>
                <w:color w:val="000000"/>
                <w:spacing w:val="-6"/>
                <w:sz w:val="28"/>
                <w:szCs w:val="28"/>
                <w:lang w:eastAsia="en-US"/>
              </w:rPr>
              <w:t xml:space="preserve">интернет-магазин, </w:t>
            </w:r>
            <w:proofErr w:type="spellStart"/>
            <w:r>
              <w:rPr>
                <w:color w:val="000000"/>
                <w:spacing w:val="-6"/>
                <w:sz w:val="28"/>
                <w:szCs w:val="28"/>
                <w:lang w:eastAsia="en-US"/>
              </w:rPr>
              <w:t>маркетплейсы</w:t>
            </w:r>
            <w:proofErr w:type="spellEnd"/>
            <w:r>
              <w:rPr>
                <w:color w:val="000000"/>
                <w:spacing w:val="-6"/>
                <w:sz w:val="28"/>
                <w:szCs w:val="28"/>
                <w:lang w:eastAsia="en-US"/>
              </w:rPr>
              <w:t>, социальные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 сети, иное)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549C" w:rsidRDefault="0045549C">
            <w:pPr>
              <w:spacing w:line="256" w:lineRule="auto"/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</w:tr>
      <w:tr w:rsidR="0045549C" w:rsidTr="0045549C">
        <w:trPr>
          <w:trHeight w:val="613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9C" w:rsidRDefault="0045549C">
            <w:pPr>
              <w:spacing w:line="256" w:lineRule="auto"/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8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5549C" w:rsidRDefault="0045549C">
            <w:pPr>
              <w:spacing w:line="25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Инвестиции в основной капитал, всего, тыс. руб.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549C" w:rsidRDefault="0045549C">
            <w:pPr>
              <w:spacing w:line="256" w:lineRule="auto"/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</w:tr>
      <w:tr w:rsidR="0045549C" w:rsidTr="0045549C">
        <w:trPr>
          <w:trHeight w:val="73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9C" w:rsidRDefault="0045549C">
            <w:pPr>
              <w:spacing w:line="256" w:lineRule="auto"/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8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9C" w:rsidRDefault="0045549C">
            <w:pPr>
              <w:spacing w:line="25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-4"/>
                <w:sz w:val="28"/>
                <w:szCs w:val="28"/>
                <w:lang w:eastAsia="en-US"/>
              </w:rPr>
              <w:t>Перспективы развития проекта на ближайшие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 пять лет, а также его влияние на социально-экономическое развитие города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9C" w:rsidRDefault="0045549C">
            <w:pPr>
              <w:spacing w:line="256" w:lineRule="auto"/>
              <w:rPr>
                <w:bCs/>
                <w:color w:val="000000"/>
                <w:sz w:val="28"/>
                <w:szCs w:val="28"/>
                <w:lang w:eastAsia="en-US"/>
              </w:rPr>
            </w:pPr>
          </w:p>
        </w:tc>
      </w:tr>
      <w:tr w:rsidR="0045549C" w:rsidTr="0045549C">
        <w:trPr>
          <w:trHeight w:val="6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9C" w:rsidRDefault="0045549C">
            <w:pPr>
              <w:spacing w:line="25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8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5549C" w:rsidRDefault="0045549C">
            <w:pPr>
              <w:spacing w:line="25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Участие (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резидентство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>) в фондах, объединениях, институтах развития бизнеса, технопарках, инновационных центрах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5549C" w:rsidRDefault="0045549C">
            <w:pPr>
              <w:rPr>
                <w:color w:val="000000"/>
                <w:sz w:val="28"/>
                <w:szCs w:val="28"/>
                <w:lang w:eastAsia="en-US"/>
              </w:rPr>
            </w:pPr>
          </w:p>
        </w:tc>
      </w:tr>
      <w:tr w:rsidR="0045549C" w:rsidTr="0045549C">
        <w:trPr>
          <w:trHeight w:val="6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9C" w:rsidRDefault="0045549C">
            <w:pPr>
              <w:spacing w:line="25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8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5549C" w:rsidRDefault="0045549C">
            <w:pPr>
              <w:spacing w:line="25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Иная информация, характеризующая проект 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549C" w:rsidRDefault="0045549C">
            <w:pPr>
              <w:spacing w:line="256" w:lineRule="auto"/>
              <w:rPr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434C88" w:rsidRDefault="00434C88">
      <w:bookmarkStart w:id="0" w:name="_GoBack"/>
      <w:bookmarkEnd w:id="0"/>
    </w:p>
    <w:sectPr w:rsidR="00434C88" w:rsidSect="0045549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49C"/>
    <w:rsid w:val="00434C88"/>
    <w:rsid w:val="00455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1EF346-8B7C-46F8-BCE8-9D04D8B6E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54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576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Гурьева Виктория Викторовна</dc:creator>
  <cp:keywords/>
  <dc:description/>
  <cp:lastModifiedBy>Гурьева Виктория Викторовна</cp:lastModifiedBy>
  <cp:revision>1</cp:revision>
  <dcterms:created xsi:type="dcterms:W3CDTF">2024-11-19T10:55:00Z</dcterms:created>
  <dcterms:modified xsi:type="dcterms:W3CDTF">2024-11-19T10:56:00Z</dcterms:modified>
</cp:coreProperties>
</file>